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7CBE" w14:textId="181DA445" w:rsidR="00DF1C02" w:rsidRDefault="009A0D07" w:rsidP="009A0D07">
      <w:pPr>
        <w:tabs>
          <w:tab w:val="left" w:pos="4537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8640BEB" wp14:editId="32147871">
            <wp:extent cx="2634289" cy="904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genest1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40" cy="93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5F8A" w14:textId="77777777" w:rsidR="00DF1C02" w:rsidRPr="00E95CBA" w:rsidRDefault="00DF1C02" w:rsidP="00DF1C02">
      <w:pPr>
        <w:tabs>
          <w:tab w:val="left" w:pos="4537"/>
        </w:tabs>
        <w:rPr>
          <w:sz w:val="16"/>
          <w:szCs w:val="16"/>
        </w:rPr>
      </w:pPr>
      <w:r>
        <w:rPr>
          <w:sz w:val="24"/>
        </w:rPr>
        <w:tab/>
      </w:r>
    </w:p>
    <w:p w14:paraId="254AF4CC" w14:textId="77777777" w:rsidR="00DF1C02" w:rsidRDefault="00DF1C02" w:rsidP="00DF1C02">
      <w:pPr>
        <w:tabs>
          <w:tab w:val="left" w:pos="4537"/>
        </w:tabs>
        <w:jc w:val="both"/>
        <w:rPr>
          <w:sz w:val="24"/>
        </w:rPr>
      </w:pPr>
      <w:r>
        <w:rPr>
          <w:sz w:val="24"/>
        </w:rPr>
        <w:tab/>
      </w:r>
    </w:p>
    <w:p w14:paraId="10368FBF" w14:textId="4EDB21EA" w:rsidR="00DF1C02" w:rsidRPr="0061470A" w:rsidRDefault="00DF1C02" w:rsidP="0061470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4537"/>
        </w:tabs>
        <w:ind w:left="1134" w:right="706"/>
        <w:jc w:val="center"/>
        <w:rPr>
          <w:rFonts w:ascii="Verdana" w:hAnsi="Verdana"/>
          <w:b/>
          <w:sz w:val="32"/>
          <w:szCs w:val="32"/>
        </w:rPr>
      </w:pPr>
      <w:r w:rsidRPr="00592412">
        <w:rPr>
          <w:rFonts w:ascii="Verdana" w:hAnsi="Verdana"/>
          <w:b/>
          <w:sz w:val="32"/>
          <w:szCs w:val="32"/>
        </w:rPr>
        <w:t>CANTINE SCOLAIRE</w:t>
      </w:r>
      <w:r w:rsidR="00F10D91">
        <w:rPr>
          <w:rFonts w:ascii="Verdana" w:hAnsi="Verdana"/>
          <w:b/>
          <w:sz w:val="32"/>
          <w:szCs w:val="32"/>
        </w:rPr>
        <w:t xml:space="preserve"> – ECOLE </w:t>
      </w:r>
      <w:r w:rsidR="001633C8">
        <w:rPr>
          <w:rFonts w:ascii="Verdana" w:hAnsi="Verdana"/>
          <w:b/>
          <w:sz w:val="32"/>
          <w:szCs w:val="32"/>
        </w:rPr>
        <w:t>LA REPUBLIQUE</w:t>
      </w:r>
    </w:p>
    <w:p w14:paraId="18353E73" w14:textId="0F880B92" w:rsidR="00DF1C02" w:rsidRPr="00DF1C02" w:rsidRDefault="00DF1C02" w:rsidP="00DF1C02">
      <w:pPr>
        <w:tabs>
          <w:tab w:val="left" w:pos="4537"/>
        </w:tabs>
        <w:spacing w:before="120"/>
        <w:jc w:val="center"/>
        <w:rPr>
          <w:b/>
          <w:i/>
          <w:sz w:val="28"/>
          <w:szCs w:val="28"/>
          <w:u w:val="single"/>
        </w:rPr>
      </w:pPr>
      <w:r w:rsidRPr="00DF1C02">
        <w:rPr>
          <w:b/>
          <w:i/>
          <w:sz w:val="28"/>
          <w:szCs w:val="28"/>
          <w:u w:val="single"/>
        </w:rPr>
        <w:t>Règlement</w:t>
      </w:r>
      <w:r w:rsidR="00E85F4D">
        <w:rPr>
          <w:b/>
          <w:i/>
          <w:sz w:val="28"/>
          <w:szCs w:val="28"/>
          <w:u w:val="single"/>
        </w:rPr>
        <w:t xml:space="preserve"> intérieur – Année scolaire 20</w:t>
      </w:r>
      <w:r w:rsidR="00E6564F">
        <w:rPr>
          <w:b/>
          <w:i/>
          <w:sz w:val="28"/>
          <w:szCs w:val="28"/>
          <w:u w:val="single"/>
        </w:rPr>
        <w:t>2</w:t>
      </w:r>
      <w:r w:rsidR="005222B6">
        <w:rPr>
          <w:b/>
          <w:i/>
          <w:sz w:val="28"/>
          <w:szCs w:val="28"/>
          <w:u w:val="single"/>
        </w:rPr>
        <w:t>2</w:t>
      </w:r>
      <w:r w:rsidR="00E85F4D">
        <w:rPr>
          <w:b/>
          <w:i/>
          <w:sz w:val="28"/>
          <w:szCs w:val="28"/>
          <w:u w:val="single"/>
        </w:rPr>
        <w:t>/20</w:t>
      </w:r>
      <w:r w:rsidR="00B65EB5">
        <w:rPr>
          <w:b/>
          <w:i/>
          <w:sz w:val="28"/>
          <w:szCs w:val="28"/>
          <w:u w:val="single"/>
        </w:rPr>
        <w:t>2</w:t>
      </w:r>
      <w:r w:rsidR="005222B6">
        <w:rPr>
          <w:b/>
          <w:i/>
          <w:sz w:val="28"/>
          <w:szCs w:val="28"/>
          <w:u w:val="single"/>
        </w:rPr>
        <w:t>3</w:t>
      </w:r>
    </w:p>
    <w:p w14:paraId="77E49D37" w14:textId="77777777" w:rsidR="00DF1C02" w:rsidRPr="00592412" w:rsidRDefault="00DF1C02" w:rsidP="00DF1C02">
      <w:pPr>
        <w:tabs>
          <w:tab w:val="left" w:pos="4537"/>
        </w:tabs>
        <w:jc w:val="both"/>
        <w:rPr>
          <w:rFonts w:ascii="Verdana" w:hAnsi="Verdana"/>
          <w:sz w:val="24"/>
          <w:u w:val="single"/>
        </w:rPr>
      </w:pPr>
    </w:p>
    <w:p w14:paraId="18703CD8" w14:textId="77777777" w:rsidR="00DF1C02" w:rsidRPr="00DF1C02" w:rsidRDefault="00DF1C02" w:rsidP="00DF1C02">
      <w:pPr>
        <w:tabs>
          <w:tab w:val="left" w:pos="4537"/>
        </w:tabs>
        <w:spacing w:after="120"/>
        <w:jc w:val="both"/>
        <w:rPr>
          <w:rFonts w:ascii="Verdana" w:hAnsi="Verdana"/>
        </w:rPr>
      </w:pPr>
      <w:r w:rsidRPr="00DF1C02">
        <w:rPr>
          <w:rFonts w:ascii="Verdana" w:hAnsi="Verdana"/>
        </w:rPr>
        <w:t>Le Maire de la Commune de Saint-Genest-Malifaux :</w:t>
      </w:r>
    </w:p>
    <w:p w14:paraId="24DAF9AC" w14:textId="77777777" w:rsidR="00DF1C02" w:rsidRPr="00DF1C02" w:rsidRDefault="00DF1C02" w:rsidP="00DF1C02">
      <w:pPr>
        <w:tabs>
          <w:tab w:val="left" w:pos="4537"/>
        </w:tabs>
        <w:spacing w:after="120"/>
        <w:jc w:val="both"/>
        <w:rPr>
          <w:rFonts w:ascii="Verdana" w:hAnsi="Verdana"/>
        </w:rPr>
      </w:pPr>
      <w:r w:rsidRPr="00DF1C02">
        <w:rPr>
          <w:rFonts w:ascii="Verdana" w:hAnsi="Verdana"/>
        </w:rPr>
        <w:t>VU le Code Général des Collectivités Locales ;</w:t>
      </w:r>
    </w:p>
    <w:p w14:paraId="7FA8EEBB" w14:textId="77777777" w:rsidR="00DF1C02" w:rsidRPr="00DF1C02" w:rsidRDefault="00DF1C02" w:rsidP="00DF1C02">
      <w:pPr>
        <w:tabs>
          <w:tab w:val="left" w:pos="4537"/>
        </w:tabs>
        <w:spacing w:after="120"/>
        <w:jc w:val="both"/>
        <w:rPr>
          <w:rFonts w:ascii="Verdana" w:hAnsi="Verdana"/>
        </w:rPr>
      </w:pPr>
      <w:r w:rsidRPr="00DF1C02">
        <w:rPr>
          <w:rFonts w:ascii="Verdana" w:hAnsi="Verdana"/>
        </w:rPr>
        <w:t>VU l’avis de la commission de sécurité ;</w:t>
      </w:r>
    </w:p>
    <w:p w14:paraId="0EDB856E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  <w:r w:rsidRPr="00DF1C02">
        <w:rPr>
          <w:rFonts w:ascii="Verdana" w:hAnsi="Verdana"/>
        </w:rPr>
        <w:t>VU le statut de la Fonction Publique Territoriale ;</w:t>
      </w:r>
    </w:p>
    <w:p w14:paraId="279E78D6" w14:textId="77777777" w:rsidR="00500D9A" w:rsidRPr="00DF1C02" w:rsidRDefault="00500D9A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15884352" w14:textId="77777777" w:rsidR="00DF1C02" w:rsidRPr="00DF1C02" w:rsidRDefault="00DF1C02" w:rsidP="00DF1C02">
      <w:pPr>
        <w:tabs>
          <w:tab w:val="left" w:pos="4537"/>
        </w:tabs>
        <w:jc w:val="center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 R </w:t>
      </w:r>
      <w:proofErr w:type="spellStart"/>
      <w:r w:rsidRPr="00DF1C02">
        <w:rPr>
          <w:rFonts w:ascii="Verdana" w:hAnsi="Verdana"/>
          <w:b/>
        </w:rPr>
        <w:t>R</w:t>
      </w:r>
      <w:proofErr w:type="spellEnd"/>
      <w:r w:rsidRPr="00DF1C02">
        <w:rPr>
          <w:rFonts w:ascii="Verdana" w:hAnsi="Verdana"/>
          <w:b/>
        </w:rPr>
        <w:t xml:space="preserve"> E T E :</w:t>
      </w:r>
    </w:p>
    <w:p w14:paraId="278B5E3B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28AAD52D" w14:textId="77777777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Article 1</w:t>
      </w:r>
      <w:r w:rsidRPr="00DF1C02">
        <w:rPr>
          <w:rFonts w:ascii="Verdana" w:hAnsi="Verdana"/>
          <w:b/>
          <w:vertAlign w:val="superscript"/>
        </w:rPr>
        <w:t>er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Règles Générales</w:t>
      </w:r>
    </w:p>
    <w:p w14:paraId="3CC0EDB9" w14:textId="2F7FEAAB" w:rsidR="00DF1C02" w:rsidRPr="00DF1C02" w:rsidRDefault="001633C8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500D9A">
        <w:rPr>
          <w:rFonts w:ascii="Verdana" w:hAnsi="Verdana"/>
        </w:rPr>
        <w:t>Pour le service cantine, les repas sont confectionnés par l</w:t>
      </w:r>
      <w:r w:rsidR="00DF1C02" w:rsidRPr="00500D9A">
        <w:rPr>
          <w:rFonts w:ascii="Verdana" w:hAnsi="Verdana"/>
        </w:rPr>
        <w:t xml:space="preserve">a cantine scolaire située au Collège Saint-Régis – 1 rue du Velay à Saint-Genest-Malifaux </w:t>
      </w:r>
      <w:r w:rsidRPr="00500D9A">
        <w:rPr>
          <w:rFonts w:ascii="Verdana" w:hAnsi="Verdana"/>
        </w:rPr>
        <w:t>– et acheminés à l’école par un agent municipal en liaison chaude. La cantine</w:t>
      </w:r>
      <w:r w:rsidR="00DF1C02" w:rsidRPr="00500D9A">
        <w:rPr>
          <w:rFonts w:ascii="Verdana" w:hAnsi="Verdana"/>
        </w:rPr>
        <w:t xml:space="preserve"> est ouverte </w:t>
      </w:r>
      <w:r w:rsidR="00DF1C02" w:rsidRPr="00DF1C02">
        <w:rPr>
          <w:rFonts w:ascii="Verdana" w:hAnsi="Verdana"/>
        </w:rPr>
        <w:t xml:space="preserve">aux </w:t>
      </w:r>
      <w:r w:rsidR="00DF1C02" w:rsidRPr="00441A46">
        <w:rPr>
          <w:rFonts w:ascii="Verdana" w:hAnsi="Verdana"/>
        </w:rPr>
        <w:t xml:space="preserve">élèves </w:t>
      </w:r>
      <w:r w:rsidR="00441A46" w:rsidRPr="00441A46">
        <w:rPr>
          <w:rFonts w:ascii="Verdana" w:hAnsi="Verdana"/>
        </w:rPr>
        <w:t xml:space="preserve">de l’Ecole Publique </w:t>
      </w:r>
      <w:r>
        <w:rPr>
          <w:rFonts w:ascii="Verdana" w:hAnsi="Verdana"/>
        </w:rPr>
        <w:t>de la République</w:t>
      </w:r>
      <w:r w:rsidR="000C0A21" w:rsidRPr="00FE6BB2">
        <w:rPr>
          <w:rFonts w:ascii="Verdana" w:hAnsi="Verdana"/>
        </w:rPr>
        <w:t>,</w:t>
      </w:r>
      <w:r w:rsidR="00441A46" w:rsidRPr="00FE6BB2">
        <w:rPr>
          <w:rFonts w:ascii="Verdana" w:hAnsi="Verdana"/>
        </w:rPr>
        <w:t xml:space="preserve"> </w:t>
      </w:r>
      <w:r w:rsidR="00DF1C02" w:rsidRPr="00FE6BB2">
        <w:rPr>
          <w:rFonts w:ascii="Verdana" w:hAnsi="Verdana"/>
        </w:rPr>
        <w:t xml:space="preserve">sous réserve qu’ils soient totalement autonomes </w:t>
      </w:r>
      <w:r w:rsidR="00DF1C02" w:rsidRPr="00441A46">
        <w:rPr>
          <w:rFonts w:ascii="Verdana" w:hAnsi="Verdana"/>
        </w:rPr>
        <w:t>- ainsi</w:t>
      </w:r>
      <w:r w:rsidR="00DF1C02" w:rsidRPr="00DF1C02">
        <w:rPr>
          <w:rFonts w:ascii="Verdana" w:hAnsi="Verdana"/>
        </w:rPr>
        <w:t xml:space="preserve"> qu’</w:t>
      </w:r>
      <w:r>
        <w:rPr>
          <w:rFonts w:ascii="Verdana" w:hAnsi="Verdana"/>
        </w:rPr>
        <w:t>à</w:t>
      </w:r>
      <w:r w:rsidR="00DF1C02" w:rsidRPr="00DF1C02">
        <w:rPr>
          <w:rFonts w:ascii="Verdana" w:hAnsi="Verdana"/>
        </w:rPr>
        <w:t xml:space="preserve"> </w:t>
      </w:r>
      <w:r>
        <w:rPr>
          <w:rFonts w:ascii="Verdana" w:hAnsi="Verdana"/>
        </w:rPr>
        <w:t>l’</w:t>
      </w:r>
      <w:r w:rsidR="00DF1C02" w:rsidRPr="00DF1C02">
        <w:rPr>
          <w:rFonts w:ascii="Verdana" w:hAnsi="Verdana"/>
        </w:rPr>
        <w:t>agent municipa</w:t>
      </w:r>
      <w:r>
        <w:rPr>
          <w:rFonts w:ascii="Verdana" w:hAnsi="Verdana"/>
        </w:rPr>
        <w:t>l</w:t>
      </w:r>
      <w:r w:rsidR="00DF1C02" w:rsidRPr="00DF1C02">
        <w:rPr>
          <w:rFonts w:ascii="Verdana" w:hAnsi="Verdana"/>
        </w:rPr>
        <w:t xml:space="preserve"> qui assure la surveillance. </w:t>
      </w:r>
    </w:p>
    <w:p w14:paraId="506CABE5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</w:p>
    <w:p w14:paraId="740B5A49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Ce règlement définit les règles de discipline et de bienséance régissant la fréquentation du restaurant scolaire. Les parents d’élèves en seront destinataires à chaque inscription.</w:t>
      </w:r>
    </w:p>
    <w:p w14:paraId="7293AA83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26015781" w14:textId="3C2B75DD" w:rsidR="00DF1C02" w:rsidRPr="00C5109E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2 : </w:t>
      </w:r>
      <w:r w:rsidRPr="00DF1C02">
        <w:rPr>
          <w:rFonts w:ascii="Verdana" w:hAnsi="Verdana"/>
          <w:b/>
        </w:rPr>
        <w:tab/>
      </w:r>
      <w:r w:rsidR="005222B6" w:rsidRPr="00C5109E">
        <w:rPr>
          <w:rFonts w:ascii="Verdana" w:hAnsi="Verdana"/>
          <w:b/>
        </w:rPr>
        <w:t>Abonnement et repas occasionnels : réservations et tarifs</w:t>
      </w:r>
    </w:p>
    <w:p w14:paraId="67975DE8" w14:textId="250BE2CB" w:rsidR="005222B6" w:rsidRPr="00C5109E" w:rsidRDefault="005222B6" w:rsidP="005222B6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C5109E">
        <w:rPr>
          <w:rFonts w:ascii="Verdana" w:hAnsi="Verdana"/>
        </w:rPr>
        <w:t xml:space="preserve">Les parents pourront choisir la formule qui leur paraît la plus adaptée en remplissant le formulaire d’inscription transmis par l’école et à remettre en </w:t>
      </w:r>
      <w:r w:rsidR="00C5109E" w:rsidRPr="00C5109E">
        <w:rPr>
          <w:rFonts w:ascii="Verdana" w:hAnsi="Verdana"/>
          <w:b/>
          <w:bCs/>
        </w:rPr>
        <w:t>mairie avant le 1er</w:t>
      </w:r>
      <w:r w:rsidRPr="00C5109E">
        <w:rPr>
          <w:rFonts w:ascii="Verdana" w:hAnsi="Verdana"/>
          <w:b/>
          <w:bCs/>
        </w:rPr>
        <w:t xml:space="preserve"> juillet 2022</w:t>
      </w:r>
      <w:r w:rsidRPr="00C5109E">
        <w:rPr>
          <w:rFonts w:ascii="Verdana" w:hAnsi="Verdana"/>
        </w:rPr>
        <w:t xml:space="preserve"> :</w:t>
      </w:r>
    </w:p>
    <w:p w14:paraId="34FA8D8F" w14:textId="62DCAC86" w:rsidR="005222B6" w:rsidRPr="00C5109E" w:rsidRDefault="005222B6" w:rsidP="005222B6">
      <w:pPr>
        <w:pStyle w:val="Paragraphedeliste"/>
        <w:numPr>
          <w:ilvl w:val="0"/>
          <w:numId w:val="1"/>
        </w:numPr>
        <w:tabs>
          <w:tab w:val="left" w:pos="2127"/>
          <w:tab w:val="left" w:pos="4537"/>
        </w:tabs>
        <w:ind w:left="1701" w:firstLine="0"/>
        <w:jc w:val="both"/>
        <w:rPr>
          <w:rFonts w:ascii="Verdana" w:hAnsi="Verdana"/>
        </w:rPr>
      </w:pPr>
      <w:r w:rsidRPr="00C5109E">
        <w:rPr>
          <w:rFonts w:ascii="Verdana" w:hAnsi="Verdana"/>
          <w:b/>
          <w:bCs/>
        </w:rPr>
        <w:t xml:space="preserve">Abonnement 4 jours : 4,40 € x </w:t>
      </w:r>
      <w:r w:rsidR="00ED2966" w:rsidRPr="00C5109E">
        <w:rPr>
          <w:rFonts w:ascii="Verdana" w:hAnsi="Verdana"/>
          <w:b/>
          <w:bCs/>
        </w:rPr>
        <w:t>139 jours scolaires, soit 61,16 €</w:t>
      </w:r>
      <w:r w:rsidRPr="00C5109E">
        <w:rPr>
          <w:rFonts w:ascii="Verdana" w:hAnsi="Verdana"/>
          <w:b/>
          <w:bCs/>
        </w:rPr>
        <w:t xml:space="preserve"> /mois </w:t>
      </w:r>
      <w:r w:rsidRPr="00C5109E">
        <w:rPr>
          <w:rFonts w:ascii="Verdana" w:hAnsi="Verdana"/>
        </w:rPr>
        <w:t>(sur 10 mois, la première semaine de juillet est comprise dans le mois de juin)</w:t>
      </w:r>
    </w:p>
    <w:p w14:paraId="2BBD1C5A" w14:textId="77777777" w:rsidR="003F7F0D" w:rsidRPr="00C5109E" w:rsidRDefault="003F7F0D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</w:p>
    <w:p w14:paraId="16094686" w14:textId="0E9FBF4D" w:rsidR="00DF1C02" w:rsidRPr="00C5109E" w:rsidRDefault="00DF1C02" w:rsidP="00DF1C02">
      <w:pPr>
        <w:pStyle w:val="Paragraphedeliste"/>
        <w:numPr>
          <w:ilvl w:val="0"/>
          <w:numId w:val="1"/>
        </w:numPr>
        <w:tabs>
          <w:tab w:val="left" w:pos="2127"/>
          <w:tab w:val="left" w:pos="4537"/>
        </w:tabs>
        <w:ind w:left="1701" w:firstLine="0"/>
        <w:jc w:val="both"/>
        <w:rPr>
          <w:rFonts w:ascii="Verdana" w:hAnsi="Verdana"/>
          <w:b/>
          <w:bCs/>
        </w:rPr>
      </w:pPr>
      <w:r w:rsidRPr="00C5109E">
        <w:rPr>
          <w:rFonts w:ascii="Verdana" w:hAnsi="Verdana"/>
          <w:b/>
          <w:bCs/>
        </w:rPr>
        <w:t>Repas occasionnel</w:t>
      </w:r>
      <w:r w:rsidR="00F10D91" w:rsidRPr="00C5109E">
        <w:rPr>
          <w:rFonts w:ascii="Verdana" w:hAnsi="Verdana"/>
          <w:b/>
          <w:bCs/>
        </w:rPr>
        <w:t> : 4,</w:t>
      </w:r>
      <w:r w:rsidR="005222B6" w:rsidRPr="00C5109E">
        <w:rPr>
          <w:rFonts w:ascii="Verdana" w:hAnsi="Verdana"/>
          <w:b/>
          <w:bCs/>
        </w:rPr>
        <w:t>40</w:t>
      </w:r>
      <w:r w:rsidR="00F10D91" w:rsidRPr="00C5109E">
        <w:rPr>
          <w:rFonts w:ascii="Verdana" w:hAnsi="Verdana"/>
          <w:b/>
          <w:bCs/>
        </w:rPr>
        <w:t xml:space="preserve"> € </w:t>
      </w:r>
    </w:p>
    <w:p w14:paraId="217AA46C" w14:textId="77777777" w:rsidR="0061470A" w:rsidRPr="00C5109E" w:rsidRDefault="0061470A" w:rsidP="0061470A">
      <w:pPr>
        <w:tabs>
          <w:tab w:val="left" w:pos="2127"/>
          <w:tab w:val="left" w:pos="4537"/>
        </w:tabs>
        <w:jc w:val="both"/>
        <w:rPr>
          <w:rFonts w:ascii="Verdana" w:hAnsi="Verdana"/>
          <w:b/>
          <w:bCs/>
        </w:rPr>
      </w:pPr>
    </w:p>
    <w:p w14:paraId="34FDF06E" w14:textId="60283096" w:rsidR="005222B6" w:rsidRDefault="005222B6" w:rsidP="005222B6">
      <w:pPr>
        <w:tabs>
          <w:tab w:val="left" w:pos="2127"/>
          <w:tab w:val="left" w:pos="4537"/>
        </w:tabs>
        <w:ind w:left="1701"/>
        <w:jc w:val="both"/>
        <w:rPr>
          <w:rFonts w:ascii="Verdana" w:hAnsi="Verdana"/>
        </w:rPr>
      </w:pPr>
      <w:r w:rsidRPr="00C5109E">
        <w:rPr>
          <w:rFonts w:ascii="Verdana" w:hAnsi="Verdana"/>
        </w:rPr>
        <w:t xml:space="preserve">Pour les abonnés, les parents devront renouveler l’opération par trimestre, </w:t>
      </w:r>
      <w:bookmarkStart w:id="0" w:name="_GoBack"/>
      <w:r w:rsidR="00C5109E" w:rsidRPr="00C5109E">
        <w:rPr>
          <w:rFonts w:ascii="Verdana" w:hAnsi="Verdana"/>
          <w:b/>
        </w:rPr>
        <w:t>soit</w:t>
      </w:r>
      <w:bookmarkEnd w:id="0"/>
      <w:r w:rsidRPr="00C5109E">
        <w:rPr>
          <w:rFonts w:ascii="Verdana" w:hAnsi="Verdana"/>
        </w:rPr>
        <w:t xml:space="preserve"> </w:t>
      </w:r>
      <w:r w:rsidRPr="00C5109E">
        <w:rPr>
          <w:rFonts w:ascii="Verdana" w:hAnsi="Verdana"/>
          <w:b/>
          <w:bCs/>
        </w:rPr>
        <w:t>avant le 1</w:t>
      </w:r>
      <w:r w:rsidRPr="00C5109E">
        <w:rPr>
          <w:rFonts w:ascii="Verdana" w:hAnsi="Verdana"/>
          <w:b/>
          <w:bCs/>
          <w:vertAlign w:val="superscript"/>
        </w:rPr>
        <w:t>er</w:t>
      </w:r>
      <w:r w:rsidRPr="00C5109E">
        <w:rPr>
          <w:rFonts w:ascii="Verdana" w:hAnsi="Verdana"/>
          <w:b/>
          <w:bCs/>
        </w:rPr>
        <w:t xml:space="preserve"> septembre 2022, avant le 1</w:t>
      </w:r>
      <w:r w:rsidRPr="00C5109E">
        <w:rPr>
          <w:rFonts w:ascii="Verdana" w:hAnsi="Verdana"/>
          <w:b/>
          <w:bCs/>
          <w:vertAlign w:val="superscript"/>
        </w:rPr>
        <w:t>er</w:t>
      </w:r>
      <w:r w:rsidRPr="00C5109E">
        <w:rPr>
          <w:rFonts w:ascii="Verdana" w:hAnsi="Verdana"/>
          <w:b/>
          <w:bCs/>
        </w:rPr>
        <w:t xml:space="preserve"> janvier 2023 et avant le 1</w:t>
      </w:r>
      <w:r w:rsidRPr="00C5109E">
        <w:rPr>
          <w:rFonts w:ascii="Verdana" w:hAnsi="Verdana"/>
          <w:b/>
          <w:bCs/>
          <w:vertAlign w:val="superscript"/>
        </w:rPr>
        <w:t>er</w:t>
      </w:r>
      <w:r w:rsidRPr="00C5109E">
        <w:rPr>
          <w:rFonts w:ascii="Verdana" w:hAnsi="Verdana"/>
          <w:b/>
          <w:bCs/>
        </w:rPr>
        <w:t xml:space="preserve"> avril 2023</w:t>
      </w:r>
      <w:r w:rsidRPr="00C5109E">
        <w:rPr>
          <w:rFonts w:ascii="Verdana" w:hAnsi="Verdana"/>
        </w:rPr>
        <w:t xml:space="preserve"> pour réserver le trimestre suivant au tarif abonné. Une seule </w:t>
      </w:r>
      <w:r>
        <w:rPr>
          <w:rFonts w:ascii="Verdana" w:hAnsi="Verdana"/>
        </w:rPr>
        <w:t>case est à cocher chaque fois.</w:t>
      </w:r>
    </w:p>
    <w:p w14:paraId="3F3691E4" w14:textId="393DDA2E" w:rsidR="002D5F1D" w:rsidRDefault="002D5F1D" w:rsidP="003A1559">
      <w:pPr>
        <w:tabs>
          <w:tab w:val="left" w:pos="2127"/>
          <w:tab w:val="left" w:pos="4537"/>
        </w:tabs>
        <w:jc w:val="both"/>
        <w:rPr>
          <w:rFonts w:ascii="Verdana" w:hAnsi="Verdana"/>
        </w:rPr>
      </w:pPr>
    </w:p>
    <w:p w14:paraId="493D5445" w14:textId="5F074267" w:rsidR="003A1559" w:rsidRPr="00740C36" w:rsidRDefault="003A1559" w:rsidP="003A1559">
      <w:pPr>
        <w:tabs>
          <w:tab w:val="left" w:pos="2127"/>
          <w:tab w:val="left" w:pos="4537"/>
        </w:tabs>
        <w:ind w:left="1701"/>
        <w:jc w:val="both"/>
        <w:rPr>
          <w:rFonts w:ascii="Verdana" w:hAnsi="Verdana"/>
        </w:rPr>
      </w:pPr>
      <w:r w:rsidRPr="00740C36">
        <w:rPr>
          <w:rFonts w:ascii="Verdana" w:hAnsi="Verdana"/>
        </w:rPr>
        <w:t>La prestation est payable en ligne à la réservation par carte bancaire ou prélèvement</w:t>
      </w:r>
      <w:r>
        <w:rPr>
          <w:rFonts w:ascii="Verdana" w:hAnsi="Verdana"/>
        </w:rPr>
        <w:t xml:space="preserve"> sur le portail famille</w:t>
      </w:r>
      <w:r w:rsidRPr="00740C36">
        <w:rPr>
          <w:rFonts w:ascii="Verdana" w:hAnsi="Verdana"/>
        </w:rPr>
        <w:t>.</w:t>
      </w:r>
      <w:r w:rsidRPr="00740C36">
        <w:rPr>
          <w:rFonts w:ascii="Verdana" w:hAnsi="Verdana"/>
        </w:rPr>
        <w:tab/>
      </w:r>
    </w:p>
    <w:p w14:paraId="2B527642" w14:textId="77777777" w:rsidR="003A1559" w:rsidRDefault="003A1559" w:rsidP="003A1559">
      <w:pPr>
        <w:tabs>
          <w:tab w:val="left" w:pos="2127"/>
          <w:tab w:val="left" w:pos="4537"/>
        </w:tabs>
        <w:ind w:left="1701"/>
        <w:jc w:val="both"/>
        <w:rPr>
          <w:rFonts w:ascii="Verdana" w:hAnsi="Verdana"/>
        </w:rPr>
      </w:pPr>
      <w:r w:rsidRPr="00740C36">
        <w:rPr>
          <w:rFonts w:ascii="Verdana" w:hAnsi="Verdana"/>
        </w:rPr>
        <w:t xml:space="preserve">Les réservations de repas occasionnels sont possibles jusqu’à 8h le matin même. </w:t>
      </w:r>
      <w:r>
        <w:rPr>
          <w:rFonts w:ascii="Verdana" w:hAnsi="Verdana"/>
        </w:rPr>
        <w:t xml:space="preserve">En cas d’absence justifiée, d’absence d’un enseignant ou de fermeture administrative du service, la réservation pourra être </w:t>
      </w:r>
      <w:proofErr w:type="spellStart"/>
      <w:r>
        <w:rPr>
          <w:rFonts w:ascii="Verdana" w:hAnsi="Verdana"/>
        </w:rPr>
        <w:t>recréditée</w:t>
      </w:r>
      <w:proofErr w:type="spellEnd"/>
      <w:r>
        <w:rPr>
          <w:rFonts w:ascii="Verdana" w:hAnsi="Verdana"/>
        </w:rPr>
        <w:t xml:space="preserve"> sur le compte de la famille.</w:t>
      </w:r>
    </w:p>
    <w:p w14:paraId="51270652" w14:textId="77777777" w:rsidR="00093F7D" w:rsidRPr="00740C36" w:rsidRDefault="00093F7D" w:rsidP="00093F7D">
      <w:pPr>
        <w:tabs>
          <w:tab w:val="left" w:pos="2127"/>
          <w:tab w:val="left" w:pos="4537"/>
        </w:tabs>
        <w:jc w:val="both"/>
        <w:rPr>
          <w:rFonts w:ascii="Verdana" w:hAnsi="Verdana"/>
        </w:rPr>
      </w:pPr>
    </w:p>
    <w:p w14:paraId="612A51C7" w14:textId="77777777" w:rsidR="00093F7D" w:rsidRDefault="00093F7D" w:rsidP="00093F7D">
      <w:pPr>
        <w:tabs>
          <w:tab w:val="left" w:pos="1701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3 : </w:t>
      </w:r>
      <w:r w:rsidRPr="00DF1C02">
        <w:rPr>
          <w:rFonts w:ascii="Verdana" w:hAnsi="Verdana"/>
          <w:b/>
        </w:rPr>
        <w:tab/>
      </w:r>
      <w:r>
        <w:rPr>
          <w:rFonts w:ascii="Verdana" w:hAnsi="Verdana"/>
          <w:b/>
        </w:rPr>
        <w:t>Présence des enfants</w:t>
      </w:r>
    </w:p>
    <w:p w14:paraId="1A7465EA" w14:textId="5533BD26" w:rsidR="005222B6" w:rsidRPr="002815C3" w:rsidRDefault="00093F7D" w:rsidP="00093F7D">
      <w:pPr>
        <w:tabs>
          <w:tab w:val="left" w:pos="1701"/>
        </w:tabs>
        <w:ind w:left="1701" w:hanging="1701"/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ab/>
      </w:r>
      <w:r w:rsidRPr="002815C3">
        <w:rPr>
          <w:rFonts w:ascii="Verdana" w:hAnsi="Verdana"/>
          <w:bCs/>
        </w:rPr>
        <w:t>Seuls les enfants inscrits au préalable au service et dont le repas a été payé via le portail familles seront accepté</w:t>
      </w:r>
      <w:r>
        <w:rPr>
          <w:rFonts w:ascii="Verdana" w:hAnsi="Verdana"/>
          <w:bCs/>
        </w:rPr>
        <w:t>s</w:t>
      </w:r>
      <w:r w:rsidRPr="002815C3">
        <w:rPr>
          <w:rFonts w:ascii="Verdana" w:hAnsi="Verdana"/>
          <w:bCs/>
        </w:rPr>
        <w:t xml:space="preserve"> au restaurant scolaire. </w:t>
      </w:r>
    </w:p>
    <w:p w14:paraId="7CE34A88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36AF4B07" w14:textId="1E6F00A4" w:rsidR="00DF1C02" w:rsidRPr="00DF1C02" w:rsidRDefault="00DF1C02" w:rsidP="00DF1C02">
      <w:pPr>
        <w:tabs>
          <w:tab w:val="left" w:pos="1701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3A1559">
        <w:rPr>
          <w:rFonts w:ascii="Verdana" w:hAnsi="Verdana"/>
          <w:b/>
        </w:rPr>
        <w:t>4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Menus</w:t>
      </w:r>
    </w:p>
    <w:p w14:paraId="7DDE1CB0" w14:textId="6CD6C033" w:rsidR="00DF1C02" w:rsidRPr="00FE6BB2" w:rsidRDefault="00DF1C02" w:rsidP="00DF1C02">
      <w:pPr>
        <w:tabs>
          <w:tab w:val="left" w:pos="1701"/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Les menus de la semaine ainsi que le présent règlement seront affichés </w:t>
      </w:r>
      <w:r w:rsidR="001633C8">
        <w:rPr>
          <w:rFonts w:ascii="Verdana" w:hAnsi="Verdana"/>
        </w:rPr>
        <w:t>à</w:t>
      </w:r>
      <w:r w:rsidRPr="00DF1C02">
        <w:rPr>
          <w:rFonts w:ascii="Verdana" w:hAnsi="Verdana"/>
        </w:rPr>
        <w:t xml:space="preserve"> l’école </w:t>
      </w:r>
      <w:r w:rsidR="00E95CBA" w:rsidRPr="00FE6BB2">
        <w:rPr>
          <w:rFonts w:ascii="Verdana" w:hAnsi="Verdana"/>
        </w:rPr>
        <w:t>ainsi que sur le site Internet de la commune et sur le portail familles</w:t>
      </w:r>
      <w:r w:rsidRPr="00FE6BB2">
        <w:rPr>
          <w:rFonts w:ascii="Verdana" w:hAnsi="Verdana"/>
        </w:rPr>
        <w:t>.</w:t>
      </w:r>
    </w:p>
    <w:p w14:paraId="4CFF8146" w14:textId="77777777" w:rsid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</w:rPr>
      </w:pPr>
    </w:p>
    <w:p w14:paraId="3CEC3FCF" w14:textId="77777777" w:rsidR="008D2E69" w:rsidRDefault="008D2E69" w:rsidP="00DF1C02">
      <w:pPr>
        <w:tabs>
          <w:tab w:val="left" w:pos="1701"/>
          <w:tab w:val="left" w:pos="4537"/>
        </w:tabs>
        <w:jc w:val="both"/>
        <w:rPr>
          <w:rFonts w:ascii="Verdana" w:hAnsi="Verdana"/>
        </w:rPr>
      </w:pPr>
    </w:p>
    <w:p w14:paraId="4E58BC58" w14:textId="77777777" w:rsidR="008D2E69" w:rsidRPr="00FE6BB2" w:rsidRDefault="008D2E69" w:rsidP="00DF1C02">
      <w:pPr>
        <w:tabs>
          <w:tab w:val="left" w:pos="1701"/>
          <w:tab w:val="left" w:pos="4537"/>
        </w:tabs>
        <w:jc w:val="both"/>
        <w:rPr>
          <w:rFonts w:ascii="Verdana" w:hAnsi="Verdana"/>
        </w:rPr>
      </w:pPr>
    </w:p>
    <w:p w14:paraId="010F45A8" w14:textId="5C4A07B7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lastRenderedPageBreak/>
        <w:t xml:space="preserve">Article </w:t>
      </w:r>
      <w:r w:rsidR="003A1559">
        <w:rPr>
          <w:rFonts w:ascii="Verdana" w:hAnsi="Verdana"/>
          <w:b/>
        </w:rPr>
        <w:t>5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Heures d’ouverture de la cantine</w:t>
      </w:r>
    </w:p>
    <w:p w14:paraId="4669EBE7" w14:textId="5013C937" w:rsidR="002D5F1D" w:rsidRPr="001633C8" w:rsidRDefault="00DF1C02" w:rsidP="001633C8">
      <w:pPr>
        <w:tabs>
          <w:tab w:val="left" w:pos="1701"/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Les horaires journaliers sont fixés par accord entre la Municipalité et la Direction </w:t>
      </w:r>
      <w:r w:rsidR="001633C8">
        <w:rPr>
          <w:rFonts w:ascii="Verdana" w:hAnsi="Verdana"/>
        </w:rPr>
        <w:t>de l’école</w:t>
      </w:r>
      <w:r w:rsidRPr="00DF1C02">
        <w:rPr>
          <w:rFonts w:ascii="Verdana" w:hAnsi="Verdana"/>
        </w:rPr>
        <w:t xml:space="preserve"> afin d’assurer la bonne marche </w:t>
      </w:r>
      <w:r w:rsidR="001633C8">
        <w:rPr>
          <w:rFonts w:ascii="Verdana" w:hAnsi="Verdana"/>
        </w:rPr>
        <w:t>du service</w:t>
      </w:r>
      <w:r w:rsidRPr="00DF1C02">
        <w:rPr>
          <w:rFonts w:ascii="Verdana" w:hAnsi="Verdana"/>
        </w:rPr>
        <w:t>.</w:t>
      </w:r>
    </w:p>
    <w:p w14:paraId="58AC1749" w14:textId="127681CF" w:rsidR="002D5F1D" w:rsidRDefault="002D5F1D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</w:p>
    <w:p w14:paraId="675E91C7" w14:textId="77777777" w:rsidR="003A1559" w:rsidRDefault="003A1559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</w:p>
    <w:p w14:paraId="4260B7DA" w14:textId="4DB3170F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3A1559">
        <w:rPr>
          <w:rFonts w:ascii="Verdana" w:hAnsi="Verdana"/>
          <w:b/>
        </w:rPr>
        <w:t>6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Effectif du personnel</w:t>
      </w:r>
    </w:p>
    <w:p w14:paraId="1379F074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Le personnel municipal assurant la surveillance des élèves de l’Ecole publique comprend :</w:t>
      </w:r>
    </w:p>
    <w:p w14:paraId="4D00199A" w14:textId="1DE3C850" w:rsidR="00DF1C02" w:rsidRDefault="00DF1C02" w:rsidP="001633C8">
      <w:pPr>
        <w:pStyle w:val="Paragraphedeliste"/>
        <w:numPr>
          <w:ilvl w:val="0"/>
          <w:numId w:val="1"/>
        </w:numPr>
        <w:tabs>
          <w:tab w:val="left" w:pos="2127"/>
          <w:tab w:val="left" w:pos="4537"/>
        </w:tabs>
        <w:ind w:left="2127" w:hanging="426"/>
        <w:jc w:val="both"/>
        <w:rPr>
          <w:rFonts w:ascii="Verdana" w:hAnsi="Verdana"/>
        </w:rPr>
      </w:pPr>
      <w:r w:rsidRPr="00DF1C02">
        <w:rPr>
          <w:rFonts w:ascii="Verdana" w:hAnsi="Verdana"/>
        </w:rPr>
        <w:t>1 agent de service pour 1</w:t>
      </w:r>
      <w:r w:rsidR="001633C8">
        <w:rPr>
          <w:rFonts w:ascii="Verdana" w:hAnsi="Verdana"/>
        </w:rPr>
        <w:t>0</w:t>
      </w:r>
      <w:r w:rsidRPr="00DF1C02">
        <w:rPr>
          <w:rFonts w:ascii="Verdana" w:hAnsi="Verdana"/>
        </w:rPr>
        <w:t xml:space="preserve"> à 18 enfants </w:t>
      </w:r>
    </w:p>
    <w:p w14:paraId="46886953" w14:textId="77777777" w:rsidR="001633C8" w:rsidRPr="00DF1C02" w:rsidRDefault="001633C8" w:rsidP="001633C8">
      <w:pPr>
        <w:pStyle w:val="Paragraphedeliste"/>
        <w:tabs>
          <w:tab w:val="left" w:pos="2127"/>
          <w:tab w:val="left" w:pos="4537"/>
        </w:tabs>
        <w:ind w:left="2127"/>
        <w:jc w:val="both"/>
        <w:rPr>
          <w:rFonts w:ascii="Verdana" w:hAnsi="Verdana"/>
        </w:rPr>
      </w:pPr>
    </w:p>
    <w:p w14:paraId="17E2F84C" w14:textId="0F9D0FA9" w:rsidR="00DF1C02" w:rsidRPr="00DF1C02" w:rsidRDefault="00DF1C02" w:rsidP="009A0D07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3A1559">
        <w:rPr>
          <w:rFonts w:ascii="Verdana" w:hAnsi="Verdana"/>
          <w:b/>
        </w:rPr>
        <w:t>7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</w:r>
      <w:r w:rsidR="001633C8">
        <w:rPr>
          <w:rFonts w:ascii="Verdana" w:hAnsi="Verdana"/>
          <w:b/>
        </w:rPr>
        <w:t>Fonctionnement du service</w:t>
      </w:r>
    </w:p>
    <w:p w14:paraId="795C3CCB" w14:textId="56465EC0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Le personnel municipal prend en charge entre 11 h </w:t>
      </w:r>
      <w:r w:rsidR="00286BA0">
        <w:rPr>
          <w:rFonts w:ascii="Verdana" w:hAnsi="Verdana"/>
        </w:rPr>
        <w:t>4</w:t>
      </w:r>
      <w:r w:rsidRPr="00DF1C02">
        <w:rPr>
          <w:rFonts w:ascii="Verdana" w:hAnsi="Verdana"/>
        </w:rPr>
        <w:t xml:space="preserve">5 et 13 h </w:t>
      </w:r>
      <w:r w:rsidR="004D6920">
        <w:rPr>
          <w:rFonts w:ascii="Verdana" w:hAnsi="Verdana"/>
        </w:rPr>
        <w:t>35</w:t>
      </w:r>
      <w:r w:rsidRPr="00DF1C02">
        <w:rPr>
          <w:rFonts w:ascii="Verdana" w:hAnsi="Verdana"/>
        </w:rPr>
        <w:t xml:space="preserve"> les élèves déjeunant à la cantine. Avant le </w:t>
      </w:r>
      <w:r w:rsidR="001633C8">
        <w:rPr>
          <w:rFonts w:ascii="Verdana" w:hAnsi="Verdana"/>
        </w:rPr>
        <w:t>service</w:t>
      </w:r>
      <w:r w:rsidRPr="00DF1C02">
        <w:rPr>
          <w:rFonts w:ascii="Verdana" w:hAnsi="Verdana"/>
        </w:rPr>
        <w:t>, les enfants</w:t>
      </w:r>
      <w:r w:rsidR="001633C8">
        <w:rPr>
          <w:rFonts w:ascii="Verdana" w:hAnsi="Verdana"/>
        </w:rPr>
        <w:t xml:space="preserve"> doivent être</w:t>
      </w:r>
      <w:r w:rsidRPr="00DF1C02">
        <w:rPr>
          <w:rFonts w:ascii="Verdana" w:hAnsi="Verdana"/>
        </w:rPr>
        <w:t xml:space="preserve"> passé</w:t>
      </w:r>
      <w:r w:rsidR="000E43AB">
        <w:rPr>
          <w:rFonts w:ascii="Verdana" w:hAnsi="Verdana"/>
        </w:rPr>
        <w:t>s</w:t>
      </w:r>
      <w:r w:rsidRPr="00DF1C02">
        <w:rPr>
          <w:rFonts w:ascii="Verdana" w:hAnsi="Verdana"/>
        </w:rPr>
        <w:t xml:space="preserve"> aux toilettes et s’être lavé les mains.</w:t>
      </w:r>
    </w:p>
    <w:p w14:paraId="6C758C01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7488F813" w14:textId="0787CC2F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3A1559">
        <w:rPr>
          <w:rFonts w:ascii="Verdana" w:hAnsi="Verdana"/>
          <w:b/>
        </w:rPr>
        <w:t>8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Allergies – médicaments</w:t>
      </w:r>
    </w:p>
    <w:p w14:paraId="45A1D887" w14:textId="4E4B40A8" w:rsidR="00DF1C02" w:rsidRPr="00FE6BB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Les parents doivent signaler impérativement </w:t>
      </w:r>
      <w:r w:rsidR="00E95CBA" w:rsidRPr="00FE6BB2">
        <w:rPr>
          <w:rFonts w:ascii="Verdana" w:hAnsi="Verdana"/>
        </w:rPr>
        <w:t xml:space="preserve">sur la fiche individuelle de leur enfant </w:t>
      </w:r>
      <w:r w:rsidRPr="00DF1C02">
        <w:rPr>
          <w:rFonts w:ascii="Verdana" w:hAnsi="Verdana"/>
        </w:rPr>
        <w:t>toute allergie alimentaire</w:t>
      </w:r>
      <w:r w:rsidR="00974A43">
        <w:rPr>
          <w:rFonts w:ascii="Verdana" w:hAnsi="Verdana"/>
        </w:rPr>
        <w:t xml:space="preserve"> </w:t>
      </w:r>
      <w:r w:rsidR="00974A43" w:rsidRPr="00FE6BB2">
        <w:rPr>
          <w:rFonts w:ascii="Verdana" w:hAnsi="Verdana"/>
        </w:rPr>
        <w:t>attestée médicalement</w:t>
      </w:r>
      <w:r w:rsidRPr="00FE6BB2">
        <w:rPr>
          <w:rFonts w:ascii="Verdana" w:hAnsi="Verdana"/>
        </w:rPr>
        <w:t>.</w:t>
      </w:r>
      <w:r w:rsidR="00E95CBA" w:rsidRPr="00FE6BB2">
        <w:rPr>
          <w:rFonts w:ascii="Verdana" w:hAnsi="Verdana"/>
        </w:rPr>
        <w:t xml:space="preserve"> Seule une allergie alimentaire </w:t>
      </w:r>
      <w:r w:rsidR="00700A56" w:rsidRPr="00FE6BB2">
        <w:rPr>
          <w:rFonts w:ascii="Verdana" w:hAnsi="Verdana"/>
        </w:rPr>
        <w:t xml:space="preserve">reconnue dans le cadre d’un Projet d’Accueil Individualisé (PAI), </w:t>
      </w:r>
      <w:r w:rsidR="00E95CBA" w:rsidRPr="00FE6BB2">
        <w:rPr>
          <w:rFonts w:ascii="Verdana" w:hAnsi="Verdana"/>
        </w:rPr>
        <w:t>sera prise en compte</w:t>
      </w:r>
      <w:r w:rsidR="00700A56" w:rsidRPr="00FE6BB2">
        <w:rPr>
          <w:rFonts w:ascii="Verdana" w:hAnsi="Verdana"/>
        </w:rPr>
        <w:t xml:space="preserve"> dans la mesure où les préconisations s’intègrent dans le cadre du fonctionnement de la cantine</w:t>
      </w:r>
      <w:r w:rsidR="00E95CBA" w:rsidRPr="00FE6BB2">
        <w:rPr>
          <w:rFonts w:ascii="Verdana" w:hAnsi="Verdana"/>
        </w:rPr>
        <w:t>.</w:t>
      </w:r>
    </w:p>
    <w:p w14:paraId="75A75F6D" w14:textId="28D4DDA8" w:rsidR="00E95CBA" w:rsidRPr="00FE6BB2" w:rsidRDefault="00700A56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FE6BB2">
        <w:rPr>
          <w:rFonts w:ascii="Verdana" w:hAnsi="Verdana"/>
        </w:rPr>
        <w:t>U</w:t>
      </w:r>
      <w:r w:rsidR="00E95CBA" w:rsidRPr="00FE6BB2">
        <w:rPr>
          <w:rFonts w:ascii="Verdana" w:hAnsi="Verdana"/>
        </w:rPr>
        <w:t xml:space="preserve">n exemplaire </w:t>
      </w:r>
      <w:r w:rsidRPr="00FE6BB2">
        <w:rPr>
          <w:rFonts w:ascii="Verdana" w:hAnsi="Verdana"/>
        </w:rPr>
        <w:t>de ce PAI doit être</w:t>
      </w:r>
      <w:r w:rsidR="00E95CBA" w:rsidRPr="00FE6BB2">
        <w:rPr>
          <w:rFonts w:ascii="Verdana" w:hAnsi="Verdana"/>
        </w:rPr>
        <w:t xml:space="preserve"> remis</w:t>
      </w:r>
      <w:r w:rsidRPr="00FE6BB2">
        <w:rPr>
          <w:rFonts w:ascii="Verdana" w:hAnsi="Verdana"/>
        </w:rPr>
        <w:t xml:space="preserve"> par la famille</w:t>
      </w:r>
      <w:r w:rsidR="00E95CBA" w:rsidRPr="00FE6BB2">
        <w:rPr>
          <w:rFonts w:ascii="Verdana" w:hAnsi="Verdana"/>
        </w:rPr>
        <w:t xml:space="preserve"> </w:t>
      </w:r>
      <w:r w:rsidRPr="00FE6BB2">
        <w:rPr>
          <w:rFonts w:ascii="Verdana" w:hAnsi="Verdana"/>
        </w:rPr>
        <w:t>à la personne responsable de</w:t>
      </w:r>
      <w:r w:rsidR="00E95CBA" w:rsidRPr="00FE6BB2">
        <w:rPr>
          <w:rFonts w:ascii="Verdana" w:hAnsi="Verdana"/>
        </w:rPr>
        <w:t xml:space="preserve"> la cuisine du collège </w:t>
      </w:r>
      <w:r w:rsidRPr="00FE6BB2">
        <w:rPr>
          <w:rFonts w:ascii="Verdana" w:hAnsi="Verdana"/>
        </w:rPr>
        <w:t>qui décidera de la faisabilité de la mise en place des préconisations</w:t>
      </w:r>
      <w:r w:rsidR="00E95CBA" w:rsidRPr="00FE6BB2">
        <w:rPr>
          <w:rFonts w:ascii="Verdana" w:hAnsi="Verdana"/>
        </w:rPr>
        <w:t>.</w:t>
      </w:r>
    </w:p>
    <w:p w14:paraId="0953C2AC" w14:textId="1D667D25" w:rsidR="00E95CBA" w:rsidRPr="00FE6BB2" w:rsidRDefault="00E95CBA" w:rsidP="00E95CBA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FE6BB2">
        <w:rPr>
          <w:rFonts w:ascii="Verdana" w:hAnsi="Verdana"/>
        </w:rPr>
        <w:t>Un enfant malade ne peut être admis à la cantine. En conséquence, les parents seront avertis et devront se présenter à l’école pour prendre en charge leur enfant.</w:t>
      </w:r>
    </w:p>
    <w:p w14:paraId="6CFC94F9" w14:textId="5A210355" w:rsidR="00DF1C02" w:rsidRPr="00FE6BB2" w:rsidRDefault="00E95CBA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FE6BB2">
        <w:rPr>
          <w:rFonts w:ascii="Verdana" w:hAnsi="Verdana"/>
        </w:rPr>
        <w:t>Par ailleurs, a</w:t>
      </w:r>
      <w:r w:rsidR="00DF1C02" w:rsidRPr="00FE6BB2">
        <w:rPr>
          <w:rFonts w:ascii="Verdana" w:hAnsi="Verdana"/>
        </w:rPr>
        <w:t>ucun médicament ne peut être et ne doit être administré aux enfants par le personnel municipal</w:t>
      </w:r>
      <w:r w:rsidRPr="00FE6BB2">
        <w:rPr>
          <w:rFonts w:ascii="Verdana" w:hAnsi="Verdana"/>
        </w:rPr>
        <w:t xml:space="preserve"> d’encadrement de la cantine</w:t>
      </w:r>
      <w:r w:rsidR="00DF1C02" w:rsidRPr="00FE6BB2">
        <w:rPr>
          <w:rFonts w:ascii="Verdana" w:hAnsi="Verdana"/>
        </w:rPr>
        <w:t>.</w:t>
      </w:r>
    </w:p>
    <w:p w14:paraId="6874B0A9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5FAA21A7" w14:textId="3DCBAFC2" w:rsidR="00DF1C02" w:rsidRPr="00DF1C02" w:rsidRDefault="00DF1C02" w:rsidP="00DF1C02">
      <w:pPr>
        <w:tabs>
          <w:tab w:val="left" w:pos="4537"/>
        </w:tabs>
        <w:ind w:left="1701" w:hanging="1701"/>
        <w:jc w:val="both"/>
        <w:rPr>
          <w:rFonts w:ascii="Verdana" w:hAnsi="Verdana"/>
        </w:rPr>
      </w:pPr>
      <w:r w:rsidRPr="00DF1C02">
        <w:rPr>
          <w:rFonts w:ascii="Verdana" w:hAnsi="Verdana"/>
          <w:b/>
        </w:rPr>
        <w:t xml:space="preserve">ARTICLE </w:t>
      </w:r>
      <w:r w:rsidR="003A1559">
        <w:rPr>
          <w:rFonts w:ascii="Verdana" w:hAnsi="Verdana"/>
          <w:b/>
        </w:rPr>
        <w:t>9</w:t>
      </w:r>
      <w:r w:rsidRPr="00DF1C02">
        <w:rPr>
          <w:rFonts w:ascii="Verdana" w:hAnsi="Verdana"/>
        </w:rPr>
        <w:t xml:space="preserve"> : </w:t>
      </w:r>
      <w:r w:rsidR="009A0D07">
        <w:rPr>
          <w:rFonts w:ascii="Verdana" w:hAnsi="Verdana"/>
        </w:rPr>
        <w:t xml:space="preserve">   </w:t>
      </w:r>
      <w:r w:rsidRPr="00DF1C02">
        <w:rPr>
          <w:rFonts w:ascii="Verdana" w:hAnsi="Verdana"/>
        </w:rPr>
        <w:t>Il est absolument interdit de fumer à l’intérieur de la cantine, même en dehors des heures d’utilisation du restaurant par les enfants. Aucun animal ne doit y pénétrer.</w:t>
      </w:r>
    </w:p>
    <w:p w14:paraId="1CD9F0D7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6FF93488" w14:textId="078B9F9A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3A1559">
        <w:rPr>
          <w:rFonts w:ascii="Verdana" w:hAnsi="Verdana"/>
          <w:b/>
        </w:rPr>
        <w:t>10</w:t>
      </w:r>
      <w:r w:rsidRPr="00DF1C02">
        <w:rPr>
          <w:rFonts w:ascii="Verdana" w:hAnsi="Verdana"/>
          <w:b/>
        </w:rPr>
        <w:t xml:space="preserve"> : </w:t>
      </w:r>
      <w:r w:rsidR="009A0D07">
        <w:rPr>
          <w:rFonts w:ascii="Verdana" w:hAnsi="Verdana"/>
          <w:b/>
        </w:rPr>
        <w:t xml:space="preserve">    </w:t>
      </w:r>
      <w:r w:rsidRPr="00DF1C02">
        <w:rPr>
          <w:rFonts w:ascii="Verdana" w:hAnsi="Verdana"/>
          <w:b/>
        </w:rPr>
        <w:t>Obligations</w:t>
      </w:r>
    </w:p>
    <w:p w14:paraId="466129BC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  <w:b/>
        </w:rPr>
      </w:pPr>
    </w:p>
    <w:p w14:paraId="188AF388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L’enfant doit :</w:t>
      </w:r>
    </w:p>
    <w:p w14:paraId="25AD60E7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Rentrer calmement dans la salle du restaurant scolaire</w:t>
      </w:r>
    </w:p>
    <w:p w14:paraId="076B561D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Se tenir correctement à table</w:t>
      </w:r>
    </w:p>
    <w:p w14:paraId="3BD341FF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Etre correct avec ses camarades et le personnel</w:t>
      </w:r>
    </w:p>
    <w:p w14:paraId="3297949A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Respecter le mobilier et les locaux mis à disposition</w:t>
      </w:r>
    </w:p>
    <w:p w14:paraId="7C2C9DED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L’enfant ne doit pas :</w:t>
      </w:r>
    </w:p>
    <w:p w14:paraId="56B37FF6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Bousculer ses camarades</w:t>
      </w:r>
    </w:p>
    <w:p w14:paraId="3F40EBBD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Jeter la nourriture ou l’eau</w:t>
      </w:r>
    </w:p>
    <w:p w14:paraId="38A096AA" w14:textId="77777777" w:rsidR="00DF1C02" w:rsidRPr="00DF1C02" w:rsidRDefault="00DF1C02" w:rsidP="00DF1C02">
      <w:pPr>
        <w:pStyle w:val="Paragraphedeliste"/>
        <w:tabs>
          <w:tab w:val="left" w:pos="4537"/>
        </w:tabs>
        <w:ind w:left="1701"/>
        <w:jc w:val="both"/>
        <w:rPr>
          <w:rFonts w:ascii="Verdana" w:hAnsi="Verdana"/>
        </w:rPr>
      </w:pPr>
    </w:p>
    <w:p w14:paraId="03C0CBE8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Sanctions :</w:t>
      </w:r>
    </w:p>
    <w:p w14:paraId="165B3616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Après information par le personnel municipal, tout manquement à ces règles de vie et de discipline sera sanctionné par la Municipalité :</w:t>
      </w:r>
    </w:p>
    <w:p w14:paraId="4436A350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sym w:font="Wingdings 2" w:char="F075"/>
      </w:r>
      <w:r w:rsidRPr="00DF1C02">
        <w:rPr>
          <w:rFonts w:ascii="Verdana" w:hAnsi="Verdana"/>
        </w:rPr>
        <w:t>- avertissement écrit avec information aux parents</w:t>
      </w:r>
    </w:p>
    <w:p w14:paraId="7F240C2D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sym w:font="Wingdings 2" w:char="F076"/>
      </w:r>
      <w:r w:rsidRPr="00DF1C02">
        <w:rPr>
          <w:rFonts w:ascii="Verdana" w:hAnsi="Verdana"/>
        </w:rPr>
        <w:t>- exclusion d’une semaine après information aux parents</w:t>
      </w:r>
    </w:p>
    <w:p w14:paraId="24F40B91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sym w:font="Wingdings 2" w:char="F077"/>
      </w:r>
      <w:r w:rsidRPr="00DF1C02">
        <w:rPr>
          <w:rFonts w:ascii="Verdana" w:hAnsi="Verdana"/>
        </w:rPr>
        <w:t>- exclusion définitive après information aux parents</w:t>
      </w:r>
    </w:p>
    <w:p w14:paraId="416C7ED6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7A4AA451" w14:textId="2701A26F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Il est rappelé que la restauration scolaire est un service municipal mi</w:t>
      </w:r>
      <w:r w:rsidR="00E95CBA">
        <w:rPr>
          <w:rFonts w:ascii="Verdana" w:hAnsi="Verdana"/>
        </w:rPr>
        <w:t>s à la disposition des familles. C</w:t>
      </w:r>
      <w:r w:rsidRPr="00DF1C02">
        <w:rPr>
          <w:rFonts w:ascii="Verdana" w:hAnsi="Verdana"/>
        </w:rPr>
        <w:t>ependant</w:t>
      </w:r>
      <w:r w:rsidR="00E95CBA">
        <w:rPr>
          <w:rFonts w:ascii="Verdana" w:hAnsi="Verdana"/>
        </w:rPr>
        <w:t>,</w:t>
      </w:r>
      <w:r w:rsidRPr="00DF1C02">
        <w:rPr>
          <w:rFonts w:ascii="Verdana" w:hAnsi="Verdana"/>
        </w:rPr>
        <w:t xml:space="preserve"> en retour, les enfants doivent respecter les règles de vie et de discipline précisées dans ce règlement.</w:t>
      </w:r>
    </w:p>
    <w:p w14:paraId="1C8EA9B2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Les parents s’engagent donc à faire respecter ce règlement intérieur et les enfants à le respecter.</w:t>
      </w:r>
    </w:p>
    <w:p w14:paraId="2810C54B" w14:textId="77777777" w:rsidR="00DF1C02" w:rsidRPr="00DF1C02" w:rsidRDefault="00DF1C02" w:rsidP="00DF1C02">
      <w:pPr>
        <w:tabs>
          <w:tab w:val="left" w:pos="4537"/>
        </w:tabs>
        <w:ind w:firstLine="1134"/>
        <w:jc w:val="both"/>
        <w:rPr>
          <w:rFonts w:ascii="Verdana" w:hAnsi="Verdana"/>
        </w:rPr>
      </w:pPr>
    </w:p>
    <w:p w14:paraId="52F3BDEC" w14:textId="6D479ED1" w:rsidR="00DF1C02" w:rsidRPr="00DF1C02" w:rsidRDefault="00E85F4D" w:rsidP="002D5F1D">
      <w:pPr>
        <w:tabs>
          <w:tab w:val="left" w:leader="dot" w:pos="4537"/>
          <w:tab w:val="left" w:leader="dot" w:pos="8647"/>
        </w:tabs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A SAINT-GENEST-MALIFAUX, le </w:t>
      </w:r>
      <w:r w:rsidR="00093F7D">
        <w:rPr>
          <w:rFonts w:ascii="Verdana" w:hAnsi="Verdana"/>
        </w:rPr>
        <w:t>1</w:t>
      </w:r>
      <w:r w:rsidR="0061470A">
        <w:rPr>
          <w:rFonts w:ascii="Verdana" w:hAnsi="Verdana"/>
        </w:rPr>
        <w:t>1</w:t>
      </w:r>
      <w:r w:rsidR="00DF1C02" w:rsidRPr="00DF1C02">
        <w:rPr>
          <w:rFonts w:ascii="Verdana" w:hAnsi="Verdana"/>
        </w:rPr>
        <w:t xml:space="preserve"> </w:t>
      </w:r>
      <w:r w:rsidR="00316F72">
        <w:rPr>
          <w:rFonts w:ascii="Verdana" w:hAnsi="Verdana"/>
        </w:rPr>
        <w:t>juin 20</w:t>
      </w:r>
      <w:r w:rsidR="000C0A21">
        <w:rPr>
          <w:rFonts w:ascii="Verdana" w:hAnsi="Verdana"/>
        </w:rPr>
        <w:t>2</w:t>
      </w:r>
      <w:r w:rsidR="0061470A">
        <w:rPr>
          <w:rFonts w:ascii="Verdana" w:hAnsi="Verdana"/>
        </w:rPr>
        <w:t>2</w:t>
      </w:r>
    </w:p>
    <w:p w14:paraId="6BC9D5B5" w14:textId="34BB944C" w:rsidR="00DF1C02" w:rsidRPr="00DF1C02" w:rsidRDefault="00DF1C02" w:rsidP="00DF1C02">
      <w:pPr>
        <w:tabs>
          <w:tab w:val="left" w:pos="5387"/>
        </w:tabs>
        <w:rPr>
          <w:rFonts w:ascii="Verdana" w:hAnsi="Verdana"/>
        </w:rPr>
      </w:pPr>
      <w:r w:rsidRPr="00DF1C02">
        <w:rPr>
          <w:rFonts w:ascii="Verdana" w:hAnsi="Verdana"/>
        </w:rPr>
        <w:tab/>
      </w:r>
      <w:r w:rsidR="003F7F0D">
        <w:rPr>
          <w:rFonts w:ascii="Verdana" w:hAnsi="Verdana"/>
        </w:rPr>
        <w:tab/>
      </w:r>
    </w:p>
    <w:p w14:paraId="39186BD4" w14:textId="5DF267E9" w:rsidR="00DF1C02" w:rsidRPr="00DF1C02" w:rsidRDefault="009A0D07" w:rsidP="00DF1C02">
      <w:pPr>
        <w:tabs>
          <w:tab w:val="left" w:pos="5387"/>
        </w:tabs>
        <w:ind w:right="-853"/>
        <w:rPr>
          <w:rFonts w:ascii="Verdana" w:hAnsi="Verdana"/>
        </w:rPr>
      </w:pPr>
      <w:r>
        <w:rPr>
          <w:rFonts w:ascii="Verdana" w:hAnsi="Verdana"/>
        </w:rPr>
        <w:t>Signature parent 1              Signature parent 2</w:t>
      </w:r>
      <w:r w:rsidR="00DF1C02" w:rsidRPr="00DF1C0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F1C02" w:rsidRPr="00DF1C02">
        <w:rPr>
          <w:rFonts w:ascii="Verdana" w:hAnsi="Verdana"/>
        </w:rPr>
        <w:t>L’Adjoint</w:t>
      </w:r>
      <w:r w:rsidR="00B61D77">
        <w:rPr>
          <w:rFonts w:ascii="Verdana" w:hAnsi="Verdana"/>
        </w:rPr>
        <w:t>e</w:t>
      </w:r>
      <w:r w:rsidR="00DF1C02" w:rsidRPr="00DF1C02">
        <w:rPr>
          <w:rFonts w:ascii="Verdana" w:hAnsi="Verdana"/>
        </w:rPr>
        <w:t xml:space="preserve"> aux Affaires Scolaires</w:t>
      </w:r>
    </w:p>
    <w:p w14:paraId="78ED6D38" w14:textId="4B231229" w:rsidR="00DF1C02" w:rsidRPr="00DF1C02" w:rsidRDefault="00DF1C02" w:rsidP="00DF1C02">
      <w:pPr>
        <w:tabs>
          <w:tab w:val="left" w:pos="5387"/>
        </w:tabs>
        <w:rPr>
          <w:rFonts w:ascii="Verdana" w:hAnsi="Verdana"/>
        </w:rPr>
      </w:pPr>
      <w:r w:rsidRPr="00DF1C02">
        <w:rPr>
          <w:rFonts w:ascii="Verdana" w:hAnsi="Verdana"/>
        </w:rPr>
        <w:tab/>
      </w:r>
    </w:p>
    <w:p w14:paraId="4783E8F1" w14:textId="77777777" w:rsidR="00877510" w:rsidRPr="00DF1C02" w:rsidRDefault="00877510"/>
    <w:sectPr w:rsidR="00877510" w:rsidRPr="00DF1C02" w:rsidSect="009A0D07">
      <w:footerReference w:type="default" r:id="rId8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CF4B9" w14:textId="77777777" w:rsidR="0085706C" w:rsidRDefault="0085706C" w:rsidP="00854F2B">
      <w:r>
        <w:separator/>
      </w:r>
    </w:p>
  </w:endnote>
  <w:endnote w:type="continuationSeparator" w:id="0">
    <w:p w14:paraId="649B4C3E" w14:textId="77777777" w:rsidR="0085706C" w:rsidRDefault="0085706C" w:rsidP="008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7B2C" w14:textId="77777777" w:rsidR="00854F2B" w:rsidRDefault="00854F2B" w:rsidP="00854F2B">
    <w:pPr>
      <w:pStyle w:val="Pieddepage"/>
      <w:jc w:val="center"/>
    </w:pPr>
    <w:r>
      <w:t>Document à conserver par la famille.</w:t>
    </w:r>
  </w:p>
  <w:p w14:paraId="6CB01176" w14:textId="77777777" w:rsidR="00854F2B" w:rsidRDefault="00854F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6CF30" w14:textId="77777777" w:rsidR="0085706C" w:rsidRDefault="0085706C" w:rsidP="00854F2B">
      <w:r>
        <w:separator/>
      </w:r>
    </w:p>
  </w:footnote>
  <w:footnote w:type="continuationSeparator" w:id="0">
    <w:p w14:paraId="63D6F541" w14:textId="77777777" w:rsidR="0085706C" w:rsidRDefault="0085706C" w:rsidP="008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4FA1"/>
    <w:multiLevelType w:val="hybridMultilevel"/>
    <w:tmpl w:val="F598518E"/>
    <w:lvl w:ilvl="0" w:tplc="9AB20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2"/>
    <w:rsid w:val="00055D55"/>
    <w:rsid w:val="00093F7D"/>
    <w:rsid w:val="000C0A21"/>
    <w:rsid w:val="000E43AB"/>
    <w:rsid w:val="001322F1"/>
    <w:rsid w:val="001633C8"/>
    <w:rsid w:val="00182B20"/>
    <w:rsid w:val="0020360F"/>
    <w:rsid w:val="00286BA0"/>
    <w:rsid w:val="002D5F1D"/>
    <w:rsid w:val="002F2928"/>
    <w:rsid w:val="00316F72"/>
    <w:rsid w:val="003A1559"/>
    <w:rsid w:val="003B6845"/>
    <w:rsid w:val="003F7F0D"/>
    <w:rsid w:val="00441A46"/>
    <w:rsid w:val="004D6920"/>
    <w:rsid w:val="00500D9A"/>
    <w:rsid w:val="005113FA"/>
    <w:rsid w:val="005222B6"/>
    <w:rsid w:val="005C2DB0"/>
    <w:rsid w:val="0061470A"/>
    <w:rsid w:val="00697C56"/>
    <w:rsid w:val="006A0422"/>
    <w:rsid w:val="006D048E"/>
    <w:rsid w:val="00700A56"/>
    <w:rsid w:val="00772BDD"/>
    <w:rsid w:val="00777792"/>
    <w:rsid w:val="00790E11"/>
    <w:rsid w:val="007E4E71"/>
    <w:rsid w:val="00854F2B"/>
    <w:rsid w:val="0085706C"/>
    <w:rsid w:val="00877510"/>
    <w:rsid w:val="008D2E69"/>
    <w:rsid w:val="008D5A9F"/>
    <w:rsid w:val="008F0BB5"/>
    <w:rsid w:val="00902047"/>
    <w:rsid w:val="00974A43"/>
    <w:rsid w:val="009A0D07"/>
    <w:rsid w:val="00A02789"/>
    <w:rsid w:val="00AA1119"/>
    <w:rsid w:val="00B61D77"/>
    <w:rsid w:val="00B65EB5"/>
    <w:rsid w:val="00BE632E"/>
    <w:rsid w:val="00BF4EA4"/>
    <w:rsid w:val="00C5109E"/>
    <w:rsid w:val="00CF4373"/>
    <w:rsid w:val="00D55826"/>
    <w:rsid w:val="00DA4F02"/>
    <w:rsid w:val="00DF1C02"/>
    <w:rsid w:val="00E6564F"/>
    <w:rsid w:val="00E85F4D"/>
    <w:rsid w:val="00E95CBA"/>
    <w:rsid w:val="00E972C7"/>
    <w:rsid w:val="00ED2966"/>
    <w:rsid w:val="00F10D91"/>
    <w:rsid w:val="00F14E97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336"/>
  <w15:docId w15:val="{F0A133E1-2409-4D7A-9899-C707F93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C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C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C5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MASSARDIER Philippe</dc:creator>
  <cp:lastModifiedBy>Port</cp:lastModifiedBy>
  <cp:revision>18</cp:revision>
  <cp:lastPrinted>2021-06-19T06:04:00Z</cp:lastPrinted>
  <dcterms:created xsi:type="dcterms:W3CDTF">2020-03-07T09:13:00Z</dcterms:created>
  <dcterms:modified xsi:type="dcterms:W3CDTF">2022-06-18T09:24:00Z</dcterms:modified>
</cp:coreProperties>
</file>