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ED4E" w14:textId="77777777" w:rsidR="001B4314" w:rsidRDefault="001B4314" w:rsidP="001B4314">
      <w:pPr>
        <w:tabs>
          <w:tab w:val="left" w:pos="5387"/>
        </w:tabs>
        <w:ind w:right="-1008"/>
        <w:rPr>
          <w:b/>
        </w:rPr>
      </w:pPr>
      <w:r>
        <w:rPr>
          <w:b/>
        </w:rPr>
        <w:t xml:space="preserve">COMMUNE DE </w:t>
      </w:r>
      <w:r>
        <w:rPr>
          <w:b/>
        </w:rPr>
        <w:tab/>
        <w:t>DELIBERATION DU CONSEIL MUNICIPAL</w:t>
      </w:r>
    </w:p>
    <w:p w14:paraId="5C8BB17C" w14:textId="3E4640A9" w:rsidR="001B4314" w:rsidRDefault="001B4314" w:rsidP="001B4314">
      <w:pPr>
        <w:tabs>
          <w:tab w:val="center" w:pos="851"/>
          <w:tab w:val="left" w:pos="5387"/>
        </w:tabs>
        <w:ind w:right="-1008"/>
        <w:rPr>
          <w:b/>
          <w:caps/>
        </w:rPr>
      </w:pPr>
      <w:r>
        <w:rPr>
          <w:b/>
          <w:caps/>
          <w:spacing w:val="-20"/>
        </w:rPr>
        <w:t>Saint-Genest-Malifaux</w:t>
      </w:r>
      <w:r>
        <w:rPr>
          <w:b/>
          <w:caps/>
          <w:spacing w:val="-20"/>
        </w:rPr>
        <w:tab/>
        <w:t xml:space="preserve">seance du </w:t>
      </w:r>
      <w:r w:rsidR="004A2D87">
        <w:rPr>
          <w:b/>
          <w:caps/>
          <w:spacing w:val="-20"/>
        </w:rPr>
        <w:t>15 FEVRIER</w:t>
      </w:r>
      <w:r>
        <w:rPr>
          <w:b/>
          <w:caps/>
          <w:spacing w:val="-20"/>
        </w:rPr>
        <w:t xml:space="preserve"> 202</w:t>
      </w:r>
      <w:r w:rsidR="004A2D87">
        <w:rPr>
          <w:b/>
          <w:caps/>
          <w:spacing w:val="-20"/>
        </w:rPr>
        <w:t>4</w:t>
      </w:r>
    </w:p>
    <w:p w14:paraId="7624CE77" w14:textId="77777777" w:rsidR="001B4314" w:rsidRDefault="001B4314" w:rsidP="001B4314">
      <w:pPr>
        <w:tabs>
          <w:tab w:val="left" w:pos="4860"/>
        </w:tabs>
        <w:rPr>
          <w:sz w:val="8"/>
          <w:szCs w:val="8"/>
        </w:rPr>
      </w:pPr>
      <w:r>
        <w:rPr>
          <w:sz w:val="8"/>
          <w:szCs w:val="8"/>
        </w:rPr>
        <w:t>______________________________________________________________</w:t>
      </w:r>
    </w:p>
    <w:p w14:paraId="7D11A50F" w14:textId="1E9E7C42" w:rsidR="001B4314" w:rsidRDefault="001B4314" w:rsidP="001B4314">
      <w:pPr>
        <w:tabs>
          <w:tab w:val="right" w:pos="1276"/>
          <w:tab w:val="right" w:pos="2694"/>
          <w:tab w:val="left" w:pos="5387"/>
        </w:tabs>
      </w:pPr>
      <w:r>
        <w:t>Code Postal</w:t>
      </w:r>
      <w:r>
        <w:tab/>
        <w:t>:</w:t>
      </w:r>
      <w:r>
        <w:tab/>
        <w:t>42660</w:t>
      </w:r>
      <w:r>
        <w:tab/>
      </w:r>
      <w:r>
        <w:rPr>
          <w:u w:val="single"/>
        </w:rPr>
        <w:t>Délibération n° 202</w:t>
      </w:r>
      <w:r w:rsidR="004A2D87">
        <w:rPr>
          <w:u w:val="single"/>
        </w:rPr>
        <w:t>4</w:t>
      </w:r>
      <w:r>
        <w:rPr>
          <w:u w:val="single"/>
        </w:rPr>
        <w:t>-0</w:t>
      </w:r>
      <w:r w:rsidR="004A2D87">
        <w:rPr>
          <w:u w:val="single"/>
        </w:rPr>
        <w:t>1</w:t>
      </w:r>
      <w:r>
        <w:rPr>
          <w:u w:val="single"/>
        </w:rPr>
        <w:t>-</w:t>
      </w:r>
      <w:r w:rsidR="004A2D87">
        <w:rPr>
          <w:u w:val="single"/>
        </w:rPr>
        <w:t>0</w:t>
      </w:r>
      <w:r w:rsidR="00A62C85">
        <w:rPr>
          <w:u w:val="single"/>
        </w:rPr>
        <w:t>1</w:t>
      </w:r>
    </w:p>
    <w:p w14:paraId="09BAB124" w14:textId="7EA2E318" w:rsidR="001B4314" w:rsidRDefault="001B4314" w:rsidP="008B6DDD">
      <w:pPr>
        <w:tabs>
          <w:tab w:val="right" w:pos="1276"/>
          <w:tab w:val="right" w:pos="2694"/>
          <w:tab w:val="right" w:pos="3420"/>
        </w:tabs>
      </w:pPr>
      <w:r>
        <w:t>Téléphone</w:t>
      </w:r>
      <w:r>
        <w:tab/>
        <w:t>:</w:t>
      </w:r>
      <w:r>
        <w:tab/>
        <w:t>04 77 51 20 01</w:t>
      </w:r>
      <w:r>
        <w:tab/>
      </w:r>
    </w:p>
    <w:p w14:paraId="3F3D315C" w14:textId="77777777" w:rsidR="006E3551" w:rsidRPr="006E3551" w:rsidRDefault="006E3551" w:rsidP="006E3551">
      <w:pPr>
        <w:tabs>
          <w:tab w:val="left" w:pos="2127"/>
          <w:tab w:val="left" w:pos="2977"/>
        </w:tabs>
        <w:outlineLvl w:val="0"/>
        <w:rPr>
          <w:sz w:val="12"/>
          <w:szCs w:val="12"/>
          <w:u w:val="single"/>
        </w:rPr>
      </w:pPr>
    </w:p>
    <w:p w14:paraId="7603EF97" w14:textId="78BB78E9" w:rsidR="006D5CEC" w:rsidRDefault="006D5CEC" w:rsidP="006D5CEC">
      <w:pPr>
        <w:tabs>
          <w:tab w:val="left" w:pos="2127"/>
          <w:tab w:val="left" w:pos="2977"/>
        </w:tabs>
        <w:outlineLvl w:val="0"/>
      </w:pPr>
      <w:r w:rsidRPr="00482FEE">
        <w:rPr>
          <w:u w:val="single"/>
        </w:rPr>
        <w:t>Date de la convocation</w:t>
      </w:r>
      <w:r w:rsidRPr="00482FEE">
        <w:t xml:space="preserve"> : </w:t>
      </w:r>
      <w:r w:rsidRPr="00482FEE">
        <w:tab/>
      </w:r>
      <w:r w:rsidR="00A62C85">
        <w:t>1</w:t>
      </w:r>
      <w:r w:rsidR="004A2D87">
        <w:t>0</w:t>
      </w:r>
      <w:r w:rsidRPr="00482FEE">
        <w:t xml:space="preserve"> </w:t>
      </w:r>
      <w:r w:rsidR="004A2D87">
        <w:t>février</w:t>
      </w:r>
      <w:r w:rsidRPr="00482FEE">
        <w:t xml:space="preserve"> 202</w:t>
      </w:r>
      <w:r w:rsidR="004A2D87">
        <w:t>4</w:t>
      </w:r>
    </w:p>
    <w:p w14:paraId="100B5A70" w14:textId="542304AE" w:rsidR="006D5CEC" w:rsidRDefault="006D5CEC" w:rsidP="006D5CEC">
      <w:pPr>
        <w:tabs>
          <w:tab w:val="right" w:pos="2977"/>
          <w:tab w:val="right" w:pos="3544"/>
        </w:tabs>
      </w:pPr>
      <w:r>
        <w:t>Nombre de conseillers en exercice</w:t>
      </w:r>
      <w:r>
        <w:tab/>
        <w:t>:</w:t>
      </w:r>
      <w:r>
        <w:tab/>
      </w:r>
      <w:r>
        <w:rPr>
          <w:b/>
        </w:rPr>
        <w:t>2</w:t>
      </w:r>
      <w:r w:rsidR="004A2D87">
        <w:rPr>
          <w:b/>
        </w:rPr>
        <w:t>1</w:t>
      </w:r>
    </w:p>
    <w:p w14:paraId="1E99216E" w14:textId="726DEC0C" w:rsidR="006D5CEC" w:rsidRPr="008B6DDD" w:rsidRDefault="006D5CEC" w:rsidP="006D5CEC">
      <w:pPr>
        <w:tabs>
          <w:tab w:val="right" w:pos="2977"/>
          <w:tab w:val="right" w:pos="3544"/>
        </w:tabs>
        <w:rPr>
          <w:b/>
        </w:rPr>
      </w:pPr>
      <w:r>
        <w:t>Nombre de conseillers présents</w:t>
      </w:r>
      <w:r>
        <w:tab/>
        <w:t>:</w:t>
      </w:r>
      <w:r>
        <w:rPr>
          <w:b/>
        </w:rPr>
        <w:tab/>
      </w:r>
      <w:r w:rsidRPr="008B6DDD">
        <w:rPr>
          <w:b/>
        </w:rPr>
        <w:t>1</w:t>
      </w:r>
      <w:r w:rsidR="008B6DDD" w:rsidRPr="008B6DDD">
        <w:rPr>
          <w:b/>
        </w:rPr>
        <w:t>8</w:t>
      </w:r>
    </w:p>
    <w:p w14:paraId="73A428EA" w14:textId="36042619" w:rsidR="006D5CEC" w:rsidRPr="008B6DDD" w:rsidRDefault="006D5CEC" w:rsidP="006D5CEC">
      <w:pPr>
        <w:tabs>
          <w:tab w:val="right" w:pos="2977"/>
          <w:tab w:val="right" w:pos="3544"/>
        </w:tabs>
        <w:rPr>
          <w:b/>
        </w:rPr>
      </w:pPr>
      <w:r w:rsidRPr="008B6DDD">
        <w:rPr>
          <w:bCs/>
        </w:rPr>
        <w:t>Nombre de procurations</w:t>
      </w:r>
      <w:r w:rsidRPr="008B6DDD">
        <w:rPr>
          <w:b/>
        </w:rPr>
        <w:tab/>
      </w:r>
      <w:r w:rsidRPr="008B6DDD">
        <w:rPr>
          <w:bCs/>
        </w:rPr>
        <w:t>:</w:t>
      </w:r>
      <w:r w:rsidRPr="008B6DDD">
        <w:rPr>
          <w:b/>
        </w:rPr>
        <w:tab/>
      </w:r>
      <w:r w:rsidR="008B6DDD" w:rsidRPr="008B6DDD">
        <w:rPr>
          <w:b/>
        </w:rPr>
        <w:t>2</w:t>
      </w:r>
    </w:p>
    <w:p w14:paraId="7BC27C6F" w14:textId="3E4F63D0" w:rsidR="006D5CEC" w:rsidRPr="008B6DDD" w:rsidRDefault="006D5CEC" w:rsidP="006D5CEC">
      <w:pPr>
        <w:tabs>
          <w:tab w:val="right" w:pos="2977"/>
          <w:tab w:val="right" w:pos="3544"/>
          <w:tab w:val="left" w:pos="4962"/>
          <w:tab w:val="right" w:pos="7088"/>
        </w:tabs>
        <w:rPr>
          <w:bCs/>
        </w:rPr>
      </w:pPr>
      <w:r w:rsidRPr="008B6DDD">
        <w:rPr>
          <w:b/>
          <w:bCs/>
        </w:rPr>
        <w:t>Votes</w:t>
      </w:r>
      <w:r w:rsidRPr="008B6DDD">
        <w:rPr>
          <w:bCs/>
        </w:rPr>
        <w:tab/>
        <w:t>:</w:t>
      </w:r>
      <w:r w:rsidRPr="008B6DDD">
        <w:rPr>
          <w:b/>
        </w:rPr>
        <w:tab/>
        <w:t>2</w:t>
      </w:r>
      <w:r w:rsidR="008B6DDD" w:rsidRPr="008B6DDD">
        <w:rPr>
          <w:b/>
        </w:rPr>
        <w:t>0</w:t>
      </w:r>
      <w:r w:rsidRPr="008B6DDD">
        <w:rPr>
          <w:b/>
        </w:rPr>
        <w:tab/>
      </w:r>
      <w:r w:rsidRPr="008B6DDD">
        <w:t xml:space="preserve">Pour : </w:t>
      </w:r>
      <w:r w:rsidR="004A2D87" w:rsidRPr="008B6DDD">
        <w:t>2</w:t>
      </w:r>
      <w:r w:rsidR="008B6DDD" w:rsidRPr="008B6DDD">
        <w:t>0</w:t>
      </w:r>
      <w:r w:rsidRPr="008B6DDD">
        <w:rPr>
          <w:b/>
        </w:rPr>
        <w:tab/>
      </w:r>
      <w:r w:rsidRPr="008B6DDD">
        <w:t>Contre</w:t>
      </w:r>
      <w:r w:rsidRPr="008B6DDD">
        <w:rPr>
          <w:b/>
        </w:rPr>
        <w:t> : 0</w:t>
      </w:r>
      <w:r w:rsidRPr="008B6DDD">
        <w:rPr>
          <w:b/>
        </w:rPr>
        <w:tab/>
      </w:r>
      <w:r w:rsidRPr="008B6DDD">
        <w:rPr>
          <w:bCs/>
        </w:rPr>
        <w:t>Abstention : 0</w:t>
      </w:r>
    </w:p>
    <w:p w14:paraId="6F2CB006" w14:textId="77777777" w:rsidR="006D5CEC" w:rsidRDefault="006D5CEC" w:rsidP="006D5CEC">
      <w:pPr>
        <w:tabs>
          <w:tab w:val="right" w:pos="4111"/>
          <w:tab w:val="right" w:pos="4820"/>
        </w:tabs>
        <w:rPr>
          <w:sz w:val="12"/>
          <w:szCs w:val="12"/>
        </w:rPr>
      </w:pPr>
    </w:p>
    <w:p w14:paraId="2069C035" w14:textId="2255BFA0" w:rsidR="006D5CEC" w:rsidRDefault="006D5CEC" w:rsidP="006D5CEC">
      <w:pPr>
        <w:tabs>
          <w:tab w:val="right" w:pos="4111"/>
          <w:tab w:val="right" w:pos="4820"/>
        </w:tabs>
        <w:jc w:val="both"/>
      </w:pPr>
      <w:r>
        <w:rPr>
          <w:b/>
        </w:rPr>
        <w:t xml:space="preserve">Le </w:t>
      </w:r>
      <w:r w:rsidR="00041D05">
        <w:rPr>
          <w:b/>
        </w:rPr>
        <w:t>quinze février</w:t>
      </w:r>
      <w:r>
        <w:rPr>
          <w:b/>
        </w:rPr>
        <w:t xml:space="preserve"> deux-mil-vingt</w:t>
      </w:r>
      <w:r w:rsidR="00A62C85">
        <w:rPr>
          <w:b/>
        </w:rPr>
        <w:t>-</w:t>
      </w:r>
      <w:r w:rsidR="00041D05">
        <w:rPr>
          <w:b/>
        </w:rPr>
        <w:t>quatre</w:t>
      </w:r>
      <w:r>
        <w:rPr>
          <w:b/>
        </w:rPr>
        <w:t xml:space="preserve"> à vingt heures</w:t>
      </w:r>
      <w:r>
        <w:t>, le Conseil Municipal de la Commune de SAINT-GENEST-MALIFAUX, dûment convoqué, s’est réuni en session ordinaire à la Mairie sous la présidence de Vincent DUCREUX, Maire de la commune.</w:t>
      </w:r>
    </w:p>
    <w:p w14:paraId="13FF65A2" w14:textId="77777777" w:rsidR="006D5CEC" w:rsidRDefault="006D5CEC" w:rsidP="006D5CEC">
      <w:pPr>
        <w:jc w:val="both"/>
        <w:rPr>
          <w:b/>
          <w:sz w:val="12"/>
          <w:szCs w:val="12"/>
          <w:u w:val="single"/>
        </w:rPr>
      </w:pPr>
    </w:p>
    <w:p w14:paraId="47EAAA0E" w14:textId="77777777" w:rsidR="006D5CEC" w:rsidRDefault="006D5CEC" w:rsidP="006D5CEC">
      <w:pPr>
        <w:jc w:val="both"/>
      </w:pPr>
      <w:r>
        <w:rPr>
          <w:b/>
          <w:u w:val="single"/>
        </w:rPr>
        <w:t>Membres présents</w:t>
      </w:r>
      <w:r>
        <w:rPr>
          <w:b/>
        </w:rPr>
        <w:t> :</w:t>
      </w:r>
    </w:p>
    <w:p w14:paraId="108AA964" w14:textId="3D011C86" w:rsidR="006D5CEC" w:rsidRDefault="006D5CEC" w:rsidP="006D5CEC">
      <w:pPr>
        <w:tabs>
          <w:tab w:val="left" w:pos="2268"/>
          <w:tab w:val="left" w:pos="2694"/>
        </w:tabs>
        <w:jc w:val="both"/>
      </w:pPr>
      <w:r>
        <w:t xml:space="preserve">DUCREUX Vincent, </w:t>
      </w:r>
      <w:r w:rsidR="00041D05">
        <w:t xml:space="preserve">SEUX Christian, ROCHETIN Pascale, </w:t>
      </w:r>
      <w:r>
        <w:t xml:space="preserve">TEYSSIER Michel, MANDON Geneviève, CHAVANA Jean Luc, </w:t>
      </w:r>
      <w:r w:rsidR="00041D05">
        <w:t xml:space="preserve">THOUMY Denis, </w:t>
      </w:r>
      <w:r w:rsidR="00B215C0">
        <w:t xml:space="preserve">DUCHAMP Françoise, MERLE Evelyne, </w:t>
      </w:r>
      <w:r>
        <w:t xml:space="preserve">SANTIAGO François, LARGERON Olivier, BASTY Jean Pierre, </w:t>
      </w:r>
      <w:r w:rsidR="00B215C0">
        <w:t xml:space="preserve">FAURE Pascal, </w:t>
      </w:r>
      <w:r>
        <w:t xml:space="preserve">LAROIX Laurence, BESSON Hélène, CROZET Hélène, </w:t>
      </w:r>
      <w:r w:rsidR="00B215C0">
        <w:t xml:space="preserve">EBOLI Laure, </w:t>
      </w:r>
      <w:r>
        <w:t>RAYMOND Jonathan</w:t>
      </w:r>
      <w:r w:rsidR="008B6DDD">
        <w:t>.</w:t>
      </w:r>
    </w:p>
    <w:p w14:paraId="7EE62A50" w14:textId="77777777" w:rsidR="00DE7B82" w:rsidRDefault="00DE7B82" w:rsidP="006D5CEC">
      <w:pPr>
        <w:tabs>
          <w:tab w:val="left" w:pos="2268"/>
          <w:tab w:val="left" w:pos="2694"/>
        </w:tabs>
        <w:jc w:val="both"/>
      </w:pPr>
    </w:p>
    <w:p w14:paraId="5283AB59" w14:textId="77777777" w:rsidR="00041D05" w:rsidRDefault="006D5CEC" w:rsidP="006D5CEC">
      <w:pPr>
        <w:tabs>
          <w:tab w:val="left" w:pos="1560"/>
          <w:tab w:val="left" w:pos="3969"/>
        </w:tabs>
        <w:ind w:right="-851"/>
        <w:rPr>
          <w:bCs/>
        </w:rPr>
      </w:pPr>
      <w:r>
        <w:rPr>
          <w:b/>
          <w:u w:val="single"/>
        </w:rPr>
        <w:t>Procurations</w:t>
      </w:r>
      <w:r>
        <w:rPr>
          <w:b/>
        </w:rPr>
        <w:t> :</w:t>
      </w:r>
      <w:r>
        <w:tab/>
      </w:r>
    </w:p>
    <w:p w14:paraId="4A7C49C2" w14:textId="36997A1F" w:rsidR="00041D05" w:rsidRPr="00041D05" w:rsidRDefault="00041D05" w:rsidP="006D5CEC">
      <w:pPr>
        <w:tabs>
          <w:tab w:val="left" w:pos="1560"/>
          <w:tab w:val="left" w:pos="3969"/>
        </w:tabs>
        <w:ind w:right="-851"/>
      </w:pPr>
      <w:r w:rsidRPr="00041D05">
        <w:t>LESCANNE Etienne procuration à SANTIAGO François</w:t>
      </w:r>
    </w:p>
    <w:p w14:paraId="0A9E5A15" w14:textId="48353E05" w:rsidR="00F64758" w:rsidRPr="00B215C0" w:rsidRDefault="00F64758" w:rsidP="006D5CEC">
      <w:pPr>
        <w:tabs>
          <w:tab w:val="left" w:pos="1560"/>
          <w:tab w:val="left" w:pos="3969"/>
        </w:tabs>
        <w:ind w:right="-851"/>
        <w:rPr>
          <w:bCs/>
        </w:rPr>
      </w:pPr>
      <w:r w:rsidRPr="00B215C0">
        <w:rPr>
          <w:bCs/>
        </w:rPr>
        <w:t>ORIOL Jessica procuration à CROZET Hélène</w:t>
      </w:r>
    </w:p>
    <w:p w14:paraId="54E02E98" w14:textId="77777777" w:rsidR="00041D05" w:rsidRDefault="00041D05" w:rsidP="006D5CEC">
      <w:pPr>
        <w:tabs>
          <w:tab w:val="left" w:pos="1560"/>
          <w:tab w:val="left" w:pos="1620"/>
          <w:tab w:val="left" w:pos="1800"/>
        </w:tabs>
        <w:ind w:right="-468"/>
        <w:rPr>
          <w:b/>
          <w:u w:val="single"/>
        </w:rPr>
      </w:pPr>
    </w:p>
    <w:p w14:paraId="0B4FE976" w14:textId="3751B6D7" w:rsidR="00DE7B82" w:rsidRDefault="006D5CEC" w:rsidP="006D5CEC">
      <w:pPr>
        <w:tabs>
          <w:tab w:val="left" w:pos="1560"/>
          <w:tab w:val="left" w:pos="1620"/>
          <w:tab w:val="left" w:pos="1800"/>
        </w:tabs>
        <w:ind w:right="-468"/>
      </w:pPr>
      <w:r w:rsidRPr="00DE7B82">
        <w:rPr>
          <w:b/>
          <w:u w:val="single"/>
        </w:rPr>
        <w:t>Absents excusés</w:t>
      </w:r>
      <w:r w:rsidRPr="00DE7B82">
        <w:t xml:space="preserve"> : </w:t>
      </w:r>
    </w:p>
    <w:p w14:paraId="72165318" w14:textId="44279F3E" w:rsidR="008B6DDD" w:rsidRPr="00DE7B82" w:rsidRDefault="008B6DDD" w:rsidP="006D5CEC">
      <w:pPr>
        <w:tabs>
          <w:tab w:val="left" w:pos="1560"/>
          <w:tab w:val="left" w:pos="1620"/>
          <w:tab w:val="left" w:pos="1800"/>
        </w:tabs>
        <w:ind w:right="-468"/>
      </w:pPr>
      <w:r>
        <w:t>MASSARDIER Alexandre</w:t>
      </w:r>
    </w:p>
    <w:p w14:paraId="3FBBD05D" w14:textId="5EF22A5C" w:rsidR="006D5CEC" w:rsidRPr="00DE7B82" w:rsidRDefault="006D5CEC" w:rsidP="006D5CEC">
      <w:pPr>
        <w:tabs>
          <w:tab w:val="left" w:pos="1560"/>
          <w:tab w:val="left" w:pos="1620"/>
          <w:tab w:val="left" w:pos="1800"/>
        </w:tabs>
        <w:ind w:right="-468"/>
      </w:pPr>
      <w:r w:rsidRPr="00DE7B82">
        <w:tab/>
      </w:r>
    </w:p>
    <w:p w14:paraId="233557D4" w14:textId="2F6A0664" w:rsidR="006D5CEC" w:rsidRDefault="006D5CEC" w:rsidP="006D5CEC">
      <w:pPr>
        <w:tabs>
          <w:tab w:val="left" w:pos="1560"/>
        </w:tabs>
        <w:rPr>
          <w:b/>
        </w:rPr>
      </w:pPr>
      <w:r w:rsidRPr="00DE7B82">
        <w:rPr>
          <w:b/>
          <w:u w:val="single"/>
        </w:rPr>
        <w:t>Secrétaire</w:t>
      </w:r>
      <w:r w:rsidR="008B6DDD">
        <w:rPr>
          <w:b/>
        </w:rPr>
        <w:t> :</w:t>
      </w:r>
    </w:p>
    <w:p w14:paraId="0E5371CF" w14:textId="3B14C40A" w:rsidR="008B6DDD" w:rsidRPr="008B6DDD" w:rsidRDefault="008B6DDD" w:rsidP="006D5CEC">
      <w:pPr>
        <w:tabs>
          <w:tab w:val="left" w:pos="1560"/>
        </w:tabs>
        <w:rPr>
          <w:bCs/>
          <w:sz w:val="12"/>
          <w:szCs w:val="12"/>
          <w:u w:val="single"/>
        </w:rPr>
      </w:pPr>
      <w:r w:rsidRPr="008B6DDD">
        <w:rPr>
          <w:bCs/>
        </w:rPr>
        <w:t>MERLE Evelyne</w:t>
      </w:r>
    </w:p>
    <w:p w14:paraId="0697638E" w14:textId="1AB8DE9C" w:rsidR="006E4813" w:rsidRPr="0059561B" w:rsidRDefault="006E4813" w:rsidP="006E4813">
      <w:pPr>
        <w:jc w:val="both"/>
        <w:rPr>
          <w:rFonts w:ascii="Arial" w:hAnsi="Arial" w:cs="Arial"/>
          <w:b/>
          <w:u w:val="single"/>
        </w:rPr>
      </w:pPr>
      <w:r w:rsidRPr="009A74F9">
        <w:rPr>
          <w:rFonts w:ascii="Arial" w:hAnsi="Arial" w:cs="Arial"/>
        </w:rPr>
        <w:t>------------------</w:t>
      </w:r>
      <w:r>
        <w:rPr>
          <w:rFonts w:ascii="Arial" w:hAnsi="Arial" w:cs="Arial"/>
        </w:rPr>
        <w:t>-------</w:t>
      </w:r>
      <w:r w:rsidRPr="009A74F9">
        <w:rPr>
          <w:rFonts w:ascii="Arial" w:hAnsi="Arial" w:cs="Arial"/>
        </w:rPr>
        <w:t>---------------------------------------------------------</w:t>
      </w:r>
      <w:r>
        <w:rPr>
          <w:rFonts w:ascii="Arial" w:hAnsi="Arial" w:cs="Arial"/>
        </w:rPr>
        <w:t>------------------------------------------------------</w:t>
      </w:r>
    </w:p>
    <w:p w14:paraId="2C6BC4CB" w14:textId="707B30D1" w:rsidR="00041D05" w:rsidRPr="00041D05" w:rsidRDefault="006E4813" w:rsidP="00041D05">
      <w:pPr>
        <w:tabs>
          <w:tab w:val="left" w:pos="1134"/>
        </w:tabs>
        <w:ind w:right="-428"/>
        <w:jc w:val="both"/>
        <w:rPr>
          <w:b/>
          <w:sz w:val="24"/>
          <w:szCs w:val="24"/>
          <w:lang w:eastAsia="ar-SA"/>
        </w:rPr>
      </w:pPr>
      <w:r w:rsidRPr="006A02D6">
        <w:rPr>
          <w:sz w:val="24"/>
          <w:szCs w:val="24"/>
          <w:u w:val="single"/>
        </w:rPr>
        <w:t>O</w:t>
      </w:r>
      <w:r w:rsidR="00C85AAF">
        <w:rPr>
          <w:sz w:val="24"/>
          <w:szCs w:val="24"/>
          <w:u w:val="single"/>
        </w:rPr>
        <w:t>BJET</w:t>
      </w:r>
      <w:r w:rsidRPr="006A02D6"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</w:r>
      <w:r w:rsidR="00041D05" w:rsidRPr="00041D05">
        <w:rPr>
          <w:b/>
          <w:sz w:val="24"/>
          <w:szCs w:val="24"/>
          <w:lang w:eastAsia="ar-SA"/>
        </w:rPr>
        <w:t>PROGRAMME VOIRIE 202</w:t>
      </w:r>
      <w:r w:rsidR="00572CC1">
        <w:rPr>
          <w:b/>
          <w:sz w:val="24"/>
          <w:szCs w:val="24"/>
          <w:lang w:eastAsia="ar-SA"/>
        </w:rPr>
        <w:t>4</w:t>
      </w:r>
      <w:r w:rsidR="00041D05" w:rsidRPr="00041D05">
        <w:rPr>
          <w:b/>
          <w:sz w:val="24"/>
          <w:szCs w:val="24"/>
          <w:lang w:eastAsia="ar-SA"/>
        </w:rPr>
        <w:t xml:space="preserve"> – MARCHE ADAPTE</w:t>
      </w:r>
    </w:p>
    <w:p w14:paraId="3D695DB6" w14:textId="77777777" w:rsidR="00041D05" w:rsidRPr="00041D05" w:rsidRDefault="00041D05" w:rsidP="00041D05">
      <w:pPr>
        <w:tabs>
          <w:tab w:val="left" w:pos="1134"/>
        </w:tabs>
        <w:ind w:right="-428"/>
        <w:jc w:val="both"/>
        <w:rPr>
          <w:b/>
          <w:sz w:val="24"/>
          <w:szCs w:val="24"/>
          <w:lang w:eastAsia="ar-SA"/>
        </w:rPr>
      </w:pPr>
    </w:p>
    <w:p w14:paraId="0E3CF147" w14:textId="77777777" w:rsidR="00041D05" w:rsidRPr="00041D05" w:rsidRDefault="00041D05" w:rsidP="00041D05">
      <w:pPr>
        <w:tabs>
          <w:tab w:val="left" w:pos="1134"/>
        </w:tabs>
        <w:ind w:right="-428"/>
        <w:jc w:val="both"/>
        <w:rPr>
          <w:sz w:val="24"/>
          <w:szCs w:val="24"/>
        </w:rPr>
      </w:pPr>
      <w:r w:rsidRPr="00041D05">
        <w:rPr>
          <w:sz w:val="24"/>
          <w:szCs w:val="24"/>
        </w:rPr>
        <w:t xml:space="preserve">Monsieur le maire rappelle qu’après la saison hivernale, les services techniques et la commission travaux proposent la liste des chemins et voies qui doivent faire l’objet d’une réfection. </w:t>
      </w:r>
    </w:p>
    <w:p w14:paraId="5300E252" w14:textId="77777777" w:rsidR="00041D05" w:rsidRPr="00041D05" w:rsidRDefault="00041D05" w:rsidP="00041D05">
      <w:pPr>
        <w:tabs>
          <w:tab w:val="left" w:pos="1134"/>
        </w:tabs>
        <w:ind w:right="-428"/>
        <w:jc w:val="both"/>
        <w:rPr>
          <w:sz w:val="24"/>
          <w:szCs w:val="24"/>
        </w:rPr>
      </w:pPr>
    </w:p>
    <w:p w14:paraId="63F74019" w14:textId="529B8A48" w:rsidR="00041D05" w:rsidRPr="00041D05" w:rsidRDefault="00041D05" w:rsidP="00041D05">
      <w:pPr>
        <w:tabs>
          <w:tab w:val="left" w:pos="1134"/>
        </w:tabs>
        <w:ind w:right="-428"/>
        <w:jc w:val="both"/>
        <w:rPr>
          <w:sz w:val="24"/>
          <w:szCs w:val="24"/>
        </w:rPr>
      </w:pPr>
      <w:r w:rsidRPr="00041D05">
        <w:rPr>
          <w:sz w:val="24"/>
          <w:szCs w:val="24"/>
        </w:rPr>
        <w:t>Monsieur le Maire soumet au conseil municipal le programme prévisionnel des travaux de voirie 202</w:t>
      </w:r>
      <w:r w:rsidR="00572CC1">
        <w:rPr>
          <w:sz w:val="24"/>
          <w:szCs w:val="24"/>
        </w:rPr>
        <w:t>4</w:t>
      </w:r>
      <w:r w:rsidRPr="00041D05">
        <w:rPr>
          <w:sz w:val="24"/>
          <w:szCs w:val="24"/>
        </w:rPr>
        <w:t xml:space="preserve"> dont le coût est évalué à 1</w:t>
      </w:r>
      <w:r w:rsidR="00572CC1">
        <w:rPr>
          <w:sz w:val="24"/>
          <w:szCs w:val="24"/>
        </w:rPr>
        <w:t>51</w:t>
      </w:r>
      <w:r w:rsidRPr="00041D05">
        <w:rPr>
          <w:sz w:val="24"/>
          <w:szCs w:val="24"/>
        </w:rPr>
        <w:t> </w:t>
      </w:r>
      <w:r w:rsidR="00572CC1">
        <w:rPr>
          <w:sz w:val="24"/>
          <w:szCs w:val="24"/>
        </w:rPr>
        <w:t>06</w:t>
      </w:r>
      <w:r w:rsidRPr="00041D05">
        <w:rPr>
          <w:sz w:val="24"/>
          <w:szCs w:val="24"/>
        </w:rPr>
        <w:t xml:space="preserve">0,00 € HT pour la tranche ferme et </w:t>
      </w:r>
      <w:r w:rsidR="00572CC1">
        <w:rPr>
          <w:sz w:val="24"/>
          <w:szCs w:val="24"/>
        </w:rPr>
        <w:t>62</w:t>
      </w:r>
      <w:r w:rsidRPr="00041D05">
        <w:rPr>
          <w:sz w:val="24"/>
          <w:szCs w:val="24"/>
        </w:rPr>
        <w:t xml:space="preserve"> </w:t>
      </w:r>
      <w:r w:rsidR="00572CC1">
        <w:rPr>
          <w:sz w:val="24"/>
          <w:szCs w:val="24"/>
        </w:rPr>
        <w:t>94</w:t>
      </w:r>
      <w:r w:rsidRPr="00041D05">
        <w:rPr>
          <w:sz w:val="24"/>
          <w:szCs w:val="24"/>
        </w:rPr>
        <w:t>0,00 € HT pour la tranche conditionnelle et informe qu’il convient de procéder d’ores et déjà à une consultation d’entreprises sur la base du devis quantitatif établi par les Services Techniques.</w:t>
      </w:r>
    </w:p>
    <w:p w14:paraId="1F62F6E5" w14:textId="77777777" w:rsidR="00041D05" w:rsidRPr="00041D05" w:rsidRDefault="00041D05" w:rsidP="00041D05">
      <w:pPr>
        <w:tabs>
          <w:tab w:val="left" w:pos="1134"/>
        </w:tabs>
        <w:ind w:right="-428"/>
        <w:jc w:val="both"/>
        <w:rPr>
          <w:sz w:val="24"/>
          <w:szCs w:val="24"/>
        </w:rPr>
      </w:pPr>
    </w:p>
    <w:p w14:paraId="32A673AD" w14:textId="77777777" w:rsidR="00041D05" w:rsidRPr="00041D05" w:rsidRDefault="00041D05" w:rsidP="00041D05">
      <w:pPr>
        <w:tabs>
          <w:tab w:val="left" w:pos="1134"/>
        </w:tabs>
        <w:ind w:right="-428"/>
        <w:jc w:val="both"/>
        <w:rPr>
          <w:sz w:val="24"/>
          <w:szCs w:val="24"/>
        </w:rPr>
      </w:pPr>
      <w:r w:rsidRPr="00041D05">
        <w:rPr>
          <w:sz w:val="24"/>
          <w:szCs w:val="24"/>
        </w:rPr>
        <w:t>Le conseil municipal, après en avoir délibéré :</w:t>
      </w:r>
    </w:p>
    <w:p w14:paraId="36B08E70" w14:textId="77777777" w:rsidR="00041D05" w:rsidRPr="00041D05" w:rsidRDefault="00041D05" w:rsidP="00041D05">
      <w:pPr>
        <w:tabs>
          <w:tab w:val="left" w:pos="1134"/>
        </w:tabs>
        <w:ind w:right="-428"/>
        <w:jc w:val="both"/>
        <w:rPr>
          <w:sz w:val="24"/>
          <w:szCs w:val="24"/>
        </w:rPr>
      </w:pPr>
    </w:p>
    <w:p w14:paraId="2E552951" w14:textId="77777777" w:rsidR="00041D05" w:rsidRPr="00041D05" w:rsidRDefault="00041D05" w:rsidP="00041D05">
      <w:pPr>
        <w:numPr>
          <w:ilvl w:val="0"/>
          <w:numId w:val="11"/>
        </w:numPr>
        <w:tabs>
          <w:tab w:val="left" w:pos="1134"/>
        </w:tabs>
        <w:ind w:right="-428"/>
        <w:contextualSpacing/>
        <w:jc w:val="both"/>
        <w:rPr>
          <w:sz w:val="24"/>
          <w:szCs w:val="24"/>
        </w:rPr>
      </w:pPr>
      <w:r w:rsidRPr="00041D05">
        <w:rPr>
          <w:caps/>
          <w:sz w:val="24"/>
          <w:szCs w:val="24"/>
        </w:rPr>
        <w:t xml:space="preserve">APPROUVE </w:t>
      </w:r>
      <w:r w:rsidRPr="00041D05">
        <w:rPr>
          <w:sz w:val="24"/>
          <w:szCs w:val="24"/>
        </w:rPr>
        <w:t>ce programme.</w:t>
      </w:r>
    </w:p>
    <w:p w14:paraId="141EDEF9" w14:textId="77777777" w:rsidR="00041D05" w:rsidRPr="00041D05" w:rsidRDefault="00041D05" w:rsidP="00041D05">
      <w:pPr>
        <w:spacing w:after="120"/>
        <w:ind w:left="1778" w:right="74"/>
        <w:contextualSpacing/>
        <w:rPr>
          <w:sz w:val="16"/>
          <w:szCs w:val="16"/>
        </w:rPr>
      </w:pPr>
    </w:p>
    <w:p w14:paraId="7F5CA210" w14:textId="77777777" w:rsidR="00041D05" w:rsidRPr="00041D05" w:rsidRDefault="00041D05" w:rsidP="00041D05">
      <w:pPr>
        <w:numPr>
          <w:ilvl w:val="0"/>
          <w:numId w:val="11"/>
        </w:numPr>
        <w:spacing w:after="120" w:line="259" w:lineRule="auto"/>
        <w:ind w:right="74"/>
        <w:contextualSpacing/>
        <w:rPr>
          <w:sz w:val="24"/>
          <w:szCs w:val="24"/>
        </w:rPr>
      </w:pPr>
      <w:r w:rsidRPr="00041D05">
        <w:rPr>
          <w:caps/>
          <w:sz w:val="24"/>
          <w:szCs w:val="24"/>
        </w:rPr>
        <w:t xml:space="preserve">AUTORISE </w:t>
      </w:r>
      <w:r w:rsidRPr="00041D05">
        <w:rPr>
          <w:sz w:val="24"/>
          <w:szCs w:val="24"/>
        </w:rPr>
        <w:t>le maire à publier un avis d’appel public à la concurrence selon la procédure des marchés adaptés.</w:t>
      </w:r>
    </w:p>
    <w:p w14:paraId="1FC23514" w14:textId="77777777" w:rsidR="00041D05" w:rsidRPr="00041D05" w:rsidRDefault="00041D05" w:rsidP="00041D05">
      <w:pPr>
        <w:spacing w:after="120"/>
        <w:ind w:right="74"/>
        <w:contextualSpacing/>
        <w:rPr>
          <w:sz w:val="16"/>
          <w:szCs w:val="16"/>
        </w:rPr>
      </w:pPr>
    </w:p>
    <w:p w14:paraId="787AFE14" w14:textId="77777777" w:rsidR="00041D05" w:rsidRPr="00041D05" w:rsidRDefault="00041D05" w:rsidP="00041D05">
      <w:pPr>
        <w:numPr>
          <w:ilvl w:val="0"/>
          <w:numId w:val="11"/>
        </w:numPr>
        <w:spacing w:after="120" w:line="259" w:lineRule="auto"/>
        <w:ind w:right="74"/>
        <w:contextualSpacing/>
        <w:rPr>
          <w:sz w:val="24"/>
          <w:szCs w:val="24"/>
        </w:rPr>
      </w:pPr>
      <w:r w:rsidRPr="00041D05">
        <w:rPr>
          <w:sz w:val="24"/>
          <w:szCs w:val="24"/>
        </w:rPr>
        <w:t>AUTORISE le maire à signer le marché après consultation des entreprises.</w:t>
      </w:r>
    </w:p>
    <w:p w14:paraId="12E5814F" w14:textId="77777777" w:rsidR="00FF0CA4" w:rsidRPr="00572CC1" w:rsidRDefault="00FF0CA4" w:rsidP="00572CC1">
      <w:pPr>
        <w:tabs>
          <w:tab w:val="left" w:pos="1134"/>
        </w:tabs>
        <w:ind w:right="679"/>
        <w:jc w:val="both"/>
        <w:rPr>
          <w:sz w:val="24"/>
          <w:szCs w:val="24"/>
        </w:rPr>
      </w:pPr>
    </w:p>
    <w:p w14:paraId="099E5FB0" w14:textId="6AB2B85E" w:rsidR="00FF0CA4" w:rsidRDefault="00FF0CA4" w:rsidP="003A54CE">
      <w:pPr>
        <w:tabs>
          <w:tab w:val="left" w:pos="1980"/>
        </w:tabs>
        <w:spacing w:before="120"/>
        <w:ind w:right="4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ONT SIGNE AU REGISTRE LE MAIRE ET L</w:t>
      </w:r>
      <w:r w:rsidR="003A54CE">
        <w:rPr>
          <w:sz w:val="24"/>
          <w:szCs w:val="24"/>
        </w:rPr>
        <w:t>A</w:t>
      </w:r>
      <w:r>
        <w:rPr>
          <w:sz w:val="24"/>
          <w:szCs w:val="24"/>
        </w:rPr>
        <w:t xml:space="preserve"> SECRETAIRE DE SEANCE.</w:t>
      </w:r>
    </w:p>
    <w:p w14:paraId="1A5A2EB7" w14:textId="77777777" w:rsidR="006E4813" w:rsidRPr="009C5D15" w:rsidRDefault="006E4813" w:rsidP="00FF0CA4">
      <w:pPr>
        <w:pStyle w:val="Corpsdetexte2"/>
        <w:ind w:firstLine="1418"/>
        <w:jc w:val="both"/>
        <w:rPr>
          <w:rFonts w:ascii="Times New Roman" w:hAnsi="Times New Roman"/>
          <w:b w:val="0"/>
          <w:szCs w:val="22"/>
        </w:rPr>
      </w:pPr>
      <w:r w:rsidRPr="009C5D15">
        <w:rPr>
          <w:rFonts w:ascii="Times New Roman" w:hAnsi="Times New Roman"/>
          <w:b w:val="0"/>
          <w:szCs w:val="22"/>
        </w:rPr>
        <w:t>COPIE CERTIFIE CONFORME.</w:t>
      </w:r>
    </w:p>
    <w:p w14:paraId="10BEE2B2" w14:textId="691691C1" w:rsidR="006E4813" w:rsidRPr="009C5D15" w:rsidRDefault="006E4813" w:rsidP="00FF0CA4">
      <w:pPr>
        <w:pStyle w:val="Corpsdetexte2"/>
        <w:ind w:firstLine="1418"/>
        <w:jc w:val="both"/>
        <w:rPr>
          <w:rFonts w:ascii="Times New Roman" w:hAnsi="Times New Roman"/>
          <w:b w:val="0"/>
          <w:szCs w:val="22"/>
        </w:rPr>
      </w:pPr>
      <w:r w:rsidRPr="009C5D15">
        <w:rPr>
          <w:rFonts w:ascii="Times New Roman" w:hAnsi="Times New Roman"/>
          <w:b w:val="0"/>
          <w:szCs w:val="22"/>
        </w:rPr>
        <w:t>A SAINT</w:t>
      </w:r>
      <w:r w:rsidR="005E45F5">
        <w:rPr>
          <w:rFonts w:ascii="Times New Roman" w:hAnsi="Times New Roman"/>
          <w:b w:val="0"/>
          <w:szCs w:val="22"/>
        </w:rPr>
        <w:t>-</w:t>
      </w:r>
      <w:r w:rsidRPr="009C5D15">
        <w:rPr>
          <w:rFonts w:ascii="Times New Roman" w:hAnsi="Times New Roman"/>
          <w:b w:val="0"/>
          <w:szCs w:val="22"/>
        </w:rPr>
        <w:t>GENEST</w:t>
      </w:r>
      <w:r w:rsidR="005E45F5">
        <w:rPr>
          <w:rFonts w:ascii="Times New Roman" w:hAnsi="Times New Roman"/>
          <w:b w:val="0"/>
          <w:szCs w:val="22"/>
        </w:rPr>
        <w:t>-</w:t>
      </w:r>
      <w:r w:rsidRPr="009C5D15">
        <w:rPr>
          <w:rFonts w:ascii="Times New Roman" w:hAnsi="Times New Roman"/>
          <w:b w:val="0"/>
          <w:szCs w:val="22"/>
        </w:rPr>
        <w:t xml:space="preserve">MALIFAUX, le </w:t>
      </w:r>
      <w:r w:rsidR="00572CC1">
        <w:rPr>
          <w:rFonts w:ascii="Times New Roman" w:hAnsi="Times New Roman"/>
          <w:b w:val="0"/>
          <w:szCs w:val="22"/>
        </w:rPr>
        <w:t>15</w:t>
      </w:r>
      <w:r w:rsidR="001B4314" w:rsidRPr="009C5D15">
        <w:rPr>
          <w:rFonts w:ascii="Times New Roman" w:hAnsi="Times New Roman"/>
          <w:b w:val="0"/>
          <w:szCs w:val="22"/>
        </w:rPr>
        <w:t xml:space="preserve"> </w:t>
      </w:r>
      <w:r w:rsidR="00572CC1">
        <w:rPr>
          <w:rFonts w:ascii="Times New Roman" w:hAnsi="Times New Roman"/>
          <w:b w:val="0"/>
          <w:szCs w:val="22"/>
        </w:rPr>
        <w:t>février</w:t>
      </w:r>
      <w:r w:rsidR="001B4314" w:rsidRPr="009C5D15">
        <w:rPr>
          <w:rFonts w:ascii="Times New Roman" w:hAnsi="Times New Roman"/>
          <w:b w:val="0"/>
          <w:szCs w:val="22"/>
        </w:rPr>
        <w:t xml:space="preserve"> 202</w:t>
      </w:r>
      <w:r w:rsidR="00572CC1">
        <w:rPr>
          <w:rFonts w:ascii="Times New Roman" w:hAnsi="Times New Roman"/>
          <w:b w:val="0"/>
          <w:szCs w:val="22"/>
        </w:rPr>
        <w:t>4</w:t>
      </w:r>
      <w:r w:rsidR="001B4314" w:rsidRPr="009C5D15">
        <w:rPr>
          <w:rFonts w:ascii="Times New Roman" w:hAnsi="Times New Roman"/>
          <w:b w:val="0"/>
          <w:szCs w:val="22"/>
        </w:rPr>
        <w:t>.</w:t>
      </w:r>
    </w:p>
    <w:p w14:paraId="060B93B2" w14:textId="77777777" w:rsidR="006E4813" w:rsidRPr="00AD14F1" w:rsidRDefault="006E4813" w:rsidP="00FF0CA4">
      <w:pPr>
        <w:pStyle w:val="Corpsdetexte2"/>
        <w:ind w:firstLine="5529"/>
        <w:jc w:val="both"/>
        <w:rPr>
          <w:rFonts w:ascii="Times New Roman" w:hAnsi="Times New Roman"/>
          <w:b w:val="0"/>
          <w:sz w:val="16"/>
          <w:szCs w:val="16"/>
        </w:rPr>
      </w:pPr>
    </w:p>
    <w:p w14:paraId="052DBCA7" w14:textId="77777777" w:rsidR="006E4813" w:rsidRPr="00006D4A" w:rsidRDefault="006E4813" w:rsidP="00FF0CA4">
      <w:pPr>
        <w:pStyle w:val="Corpsdetexte2"/>
        <w:ind w:firstLine="5529"/>
        <w:jc w:val="both"/>
        <w:rPr>
          <w:rFonts w:ascii="Times New Roman" w:hAnsi="Times New Roman"/>
          <w:b w:val="0"/>
          <w:sz w:val="24"/>
          <w:szCs w:val="24"/>
        </w:rPr>
      </w:pPr>
      <w:r w:rsidRPr="00006D4A">
        <w:rPr>
          <w:rFonts w:ascii="Times New Roman" w:hAnsi="Times New Roman"/>
          <w:b w:val="0"/>
          <w:sz w:val="24"/>
          <w:szCs w:val="24"/>
        </w:rPr>
        <w:t>Le Maire</w:t>
      </w:r>
    </w:p>
    <w:p w14:paraId="4971C470" w14:textId="0B88AE0B" w:rsidR="005A6254" w:rsidRPr="00006D4A" w:rsidRDefault="006E4813" w:rsidP="00FF0CA4">
      <w:pPr>
        <w:pStyle w:val="Corpsdetexte2"/>
        <w:ind w:firstLine="5529"/>
        <w:jc w:val="both"/>
        <w:rPr>
          <w:rFonts w:ascii="Times New Roman" w:hAnsi="Times New Roman"/>
          <w:b w:val="0"/>
          <w:sz w:val="24"/>
          <w:szCs w:val="24"/>
        </w:rPr>
      </w:pPr>
      <w:r w:rsidRPr="00006D4A">
        <w:rPr>
          <w:rFonts w:ascii="Times New Roman" w:hAnsi="Times New Roman"/>
          <w:b w:val="0"/>
          <w:sz w:val="24"/>
          <w:szCs w:val="24"/>
        </w:rPr>
        <w:t>Vincent DUCREUX</w:t>
      </w:r>
    </w:p>
    <w:sectPr w:rsidR="005A6254" w:rsidRPr="00006D4A" w:rsidSect="00235D39">
      <w:pgSz w:w="11906" w:h="16838"/>
      <w:pgMar w:top="720" w:right="1418" w:bottom="340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4090"/>
    <w:multiLevelType w:val="hybridMultilevel"/>
    <w:tmpl w:val="349C9A96"/>
    <w:lvl w:ilvl="0" w:tplc="5434D84A">
      <w:numFmt w:val="bullet"/>
      <w:lvlText w:val="-"/>
      <w:lvlJc w:val="left"/>
      <w:pPr>
        <w:ind w:left="751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3C4D"/>
    <w:multiLevelType w:val="hybridMultilevel"/>
    <w:tmpl w:val="8F80BF5C"/>
    <w:lvl w:ilvl="0" w:tplc="2B98EA0C">
      <w:start w:val="300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B3735A3"/>
    <w:multiLevelType w:val="hybridMultilevel"/>
    <w:tmpl w:val="1CB0EF56"/>
    <w:lvl w:ilvl="0" w:tplc="19DC630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EA1A68"/>
    <w:multiLevelType w:val="hybridMultilevel"/>
    <w:tmpl w:val="6394BB2A"/>
    <w:lvl w:ilvl="0" w:tplc="7FC4E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42028"/>
    <w:multiLevelType w:val="hybridMultilevel"/>
    <w:tmpl w:val="0C22F6CC"/>
    <w:lvl w:ilvl="0" w:tplc="A4E8FFBA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88165CF"/>
    <w:multiLevelType w:val="hybridMultilevel"/>
    <w:tmpl w:val="96E8A836"/>
    <w:lvl w:ilvl="0" w:tplc="A8347E74">
      <w:numFmt w:val="bullet"/>
      <w:lvlText w:val="-"/>
      <w:lvlJc w:val="left"/>
      <w:pPr>
        <w:tabs>
          <w:tab w:val="num" w:pos="2622"/>
        </w:tabs>
        <w:ind w:left="2622" w:hanging="12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442"/>
        </w:tabs>
        <w:ind w:left="244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162"/>
        </w:tabs>
        <w:ind w:left="316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882"/>
        </w:tabs>
        <w:ind w:left="388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02"/>
        </w:tabs>
        <w:ind w:left="460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42"/>
        </w:tabs>
        <w:ind w:left="604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762"/>
        </w:tabs>
        <w:ind w:left="676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482"/>
        </w:tabs>
        <w:ind w:left="7482" w:hanging="360"/>
      </w:pPr>
      <w:rPr>
        <w:rFonts w:ascii="Wingdings" w:hAnsi="Wingdings" w:hint="default"/>
      </w:rPr>
    </w:lvl>
  </w:abstractNum>
  <w:abstractNum w:abstractNumId="6" w15:restartNumberingAfterBreak="0">
    <w:nsid w:val="4280700A"/>
    <w:multiLevelType w:val="hybridMultilevel"/>
    <w:tmpl w:val="12243C46"/>
    <w:lvl w:ilvl="0" w:tplc="F9F0F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87B78"/>
    <w:multiLevelType w:val="hybridMultilevel"/>
    <w:tmpl w:val="23EC5968"/>
    <w:lvl w:ilvl="0" w:tplc="0FC8D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30DF4"/>
    <w:multiLevelType w:val="hybridMultilevel"/>
    <w:tmpl w:val="77FA45C0"/>
    <w:lvl w:ilvl="0" w:tplc="72164E2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E204480"/>
    <w:multiLevelType w:val="hybridMultilevel"/>
    <w:tmpl w:val="D652B97A"/>
    <w:lvl w:ilvl="0" w:tplc="9F5034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A5888"/>
    <w:multiLevelType w:val="hybridMultilevel"/>
    <w:tmpl w:val="C9E870F6"/>
    <w:lvl w:ilvl="0" w:tplc="889AF3AC">
      <w:numFmt w:val="bullet"/>
      <w:lvlText w:val="-"/>
      <w:lvlJc w:val="left"/>
      <w:pPr>
        <w:tabs>
          <w:tab w:val="num" w:pos="3048"/>
        </w:tabs>
        <w:ind w:left="3048" w:hanging="12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num w:numId="1" w16cid:durableId="210533817">
    <w:abstractNumId w:val="8"/>
  </w:num>
  <w:num w:numId="2" w16cid:durableId="643268488">
    <w:abstractNumId w:val="9"/>
  </w:num>
  <w:num w:numId="3" w16cid:durableId="657998704">
    <w:abstractNumId w:val="10"/>
  </w:num>
  <w:num w:numId="4" w16cid:durableId="875192512">
    <w:abstractNumId w:val="5"/>
  </w:num>
  <w:num w:numId="5" w16cid:durableId="171649418">
    <w:abstractNumId w:val="2"/>
  </w:num>
  <w:num w:numId="6" w16cid:durableId="1193809002">
    <w:abstractNumId w:val="4"/>
  </w:num>
  <w:num w:numId="7" w16cid:durableId="426509513">
    <w:abstractNumId w:val="0"/>
  </w:num>
  <w:num w:numId="8" w16cid:durableId="923761809">
    <w:abstractNumId w:val="3"/>
  </w:num>
  <w:num w:numId="9" w16cid:durableId="344133463">
    <w:abstractNumId w:val="7"/>
  </w:num>
  <w:num w:numId="10" w16cid:durableId="1254436162">
    <w:abstractNumId w:val="6"/>
  </w:num>
  <w:num w:numId="11" w16cid:durableId="755713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13"/>
    <w:rsid w:val="00006D4A"/>
    <w:rsid w:val="00041D05"/>
    <w:rsid w:val="00097FCB"/>
    <w:rsid w:val="000A1C2B"/>
    <w:rsid w:val="001B4314"/>
    <w:rsid w:val="002F07AA"/>
    <w:rsid w:val="00347334"/>
    <w:rsid w:val="003A54CE"/>
    <w:rsid w:val="003D7C6E"/>
    <w:rsid w:val="00482FEE"/>
    <w:rsid w:val="004A2D87"/>
    <w:rsid w:val="00572CC1"/>
    <w:rsid w:val="005A6254"/>
    <w:rsid w:val="005E45F5"/>
    <w:rsid w:val="006B527B"/>
    <w:rsid w:val="006C346C"/>
    <w:rsid w:val="006D5CEC"/>
    <w:rsid w:val="006E3551"/>
    <w:rsid w:val="006E4813"/>
    <w:rsid w:val="007C7836"/>
    <w:rsid w:val="008A426D"/>
    <w:rsid w:val="008B6DDD"/>
    <w:rsid w:val="008C6A1F"/>
    <w:rsid w:val="008D252E"/>
    <w:rsid w:val="008E733A"/>
    <w:rsid w:val="009A422D"/>
    <w:rsid w:val="009A6013"/>
    <w:rsid w:val="009B60E7"/>
    <w:rsid w:val="009C5D15"/>
    <w:rsid w:val="00A078D6"/>
    <w:rsid w:val="00A13A52"/>
    <w:rsid w:val="00A62C85"/>
    <w:rsid w:val="00A843AD"/>
    <w:rsid w:val="00AD14F1"/>
    <w:rsid w:val="00B215C0"/>
    <w:rsid w:val="00B30213"/>
    <w:rsid w:val="00B37C7F"/>
    <w:rsid w:val="00C73085"/>
    <w:rsid w:val="00C76F0E"/>
    <w:rsid w:val="00C85AAF"/>
    <w:rsid w:val="00D25938"/>
    <w:rsid w:val="00D877E1"/>
    <w:rsid w:val="00DE7B82"/>
    <w:rsid w:val="00E35A6E"/>
    <w:rsid w:val="00E70147"/>
    <w:rsid w:val="00F310E2"/>
    <w:rsid w:val="00F64758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3150"/>
  <w15:chartTrackingRefBased/>
  <w15:docId w15:val="{DACE99CC-B40F-4137-AD23-1AA5F1C2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6E4813"/>
    <w:rPr>
      <w:rFonts w:ascii="Arial" w:hAnsi="Arial"/>
      <w:b/>
      <w:sz w:val="22"/>
    </w:rPr>
  </w:style>
  <w:style w:type="character" w:customStyle="1" w:styleId="Corpsdetexte2Car">
    <w:name w:val="Corps de texte 2 Car"/>
    <w:basedOn w:val="Policepardfaut"/>
    <w:link w:val="Corpsdetexte2"/>
    <w:rsid w:val="006E4813"/>
    <w:rPr>
      <w:rFonts w:ascii="Arial" w:eastAsia="Times New Roman" w:hAnsi="Arial" w:cs="Times New Roman"/>
      <w:b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E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poste2</dc:creator>
  <cp:keywords/>
  <dc:description/>
  <cp:lastModifiedBy>Port</cp:lastModifiedBy>
  <cp:revision>32</cp:revision>
  <dcterms:created xsi:type="dcterms:W3CDTF">2020-09-30T08:07:00Z</dcterms:created>
  <dcterms:modified xsi:type="dcterms:W3CDTF">2024-02-16T07:18:00Z</dcterms:modified>
</cp:coreProperties>
</file>